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63" w:rsidRDefault="00130EFB" w:rsidP="00ED1B63">
      <w:pPr>
        <w:spacing w:after="0" w:line="240" w:lineRule="auto"/>
        <w:jc w:val="center"/>
        <w:rPr>
          <w:rFonts w:ascii="Calibri" w:eastAsia="Calibri" w:hAnsi="Calibri" w:cs="Times New Roman"/>
          <w:noProof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5940425" cy="8238580"/>
            <wp:effectExtent l="0" t="0" r="3175" b="0"/>
            <wp:docPr id="1" name="Рисунок 1" descr="H:\__\Пр.развити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__\Пр.развития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5AE" w:rsidRDefault="005805AE" w:rsidP="00ED1B63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130EFB" w:rsidRDefault="00130EFB" w:rsidP="00ED1B63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130EFB" w:rsidRDefault="00130EFB" w:rsidP="00ED1B63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130EFB" w:rsidRDefault="00130EFB" w:rsidP="00ED1B63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5805AE" w:rsidRPr="00ED1B63" w:rsidRDefault="005805AE" w:rsidP="00130EF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p w:rsidR="00ED1B63" w:rsidRPr="005805AE" w:rsidRDefault="00ED1B63" w:rsidP="00ED1B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5805A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Программа развития</w:t>
      </w:r>
    </w:p>
    <w:p w:rsidR="00ED1B63" w:rsidRPr="005805AE" w:rsidRDefault="00ED1B63" w:rsidP="00ED1B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5805A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муниципального дошкольного образовательного учреждения </w:t>
      </w:r>
    </w:p>
    <w:p w:rsidR="00ED1B63" w:rsidRPr="005805AE" w:rsidRDefault="005805AE" w:rsidP="00ED1B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5805A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детский сад № 3 «Ручеек» на 2020-2024</w:t>
      </w:r>
      <w:r w:rsidR="00ED1B63" w:rsidRPr="005805A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годы</w:t>
      </w:r>
    </w:p>
    <w:p w:rsidR="00ED1B63" w:rsidRPr="00ED1B63" w:rsidRDefault="00ED1B63" w:rsidP="00ED1B63">
      <w:pPr>
        <w:spacing w:after="0" w:line="36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1B63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ru-RU"/>
        </w:rPr>
        <w:t>СОДЕРЖАНИЕ</w:t>
      </w: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D1B63">
        <w:rPr>
          <w:rFonts w:ascii="Times New Roman" w:eastAsia="Calibri" w:hAnsi="Times New Roman" w:cs="Times New Roman"/>
          <w:i/>
          <w:iCs/>
          <w:sz w:val="26"/>
          <w:szCs w:val="26"/>
          <w:lang w:eastAsia="ru-RU"/>
        </w:rPr>
        <w:t> </w:t>
      </w: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  <w:shd w:val="clear" w:color="auto" w:fill="FFFFFF"/>
          <w:lang w:eastAsia="ru-RU"/>
        </w:rPr>
      </w:pPr>
      <w:r w:rsidRPr="00ED1B63">
        <w:rPr>
          <w:rFonts w:ascii="Times New Roman" w:eastAsia="Calibri" w:hAnsi="Times New Roman" w:cs="Times New Roman"/>
          <w:i/>
          <w:iCs/>
          <w:sz w:val="26"/>
          <w:szCs w:val="26"/>
          <w:shd w:val="clear" w:color="auto" w:fill="FFFFFF"/>
          <w:lang w:eastAsia="ru-RU"/>
        </w:rPr>
        <w:t> </w:t>
      </w:r>
    </w:p>
    <w:tbl>
      <w:tblPr>
        <w:tblW w:w="985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9"/>
        <w:gridCol w:w="1596"/>
      </w:tblGrid>
      <w:tr w:rsidR="00ED1B63" w:rsidRPr="00ED1B63" w:rsidTr="00ED1B63">
        <w:trPr>
          <w:trHeight w:val="852"/>
          <w:jc w:val="center"/>
        </w:trPr>
        <w:tc>
          <w:tcPr>
            <w:tcW w:w="825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D1B6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РАЗДЕЛ 1.</w:t>
            </w:r>
          </w:p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D1B6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Паспорт Программы развития М</w:t>
            </w:r>
            <w:r w:rsidR="005805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АДОУ детский сад № 3 «Ручеек</w:t>
            </w:r>
            <w:r w:rsidRPr="00ED1B6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59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D1B6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D1B63" w:rsidRPr="00ED1B63" w:rsidTr="00ED1B63">
        <w:trPr>
          <w:trHeight w:val="899"/>
          <w:jc w:val="center"/>
        </w:trPr>
        <w:tc>
          <w:tcPr>
            <w:tcW w:w="825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D1B6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РАЗДЕЛ 2</w:t>
            </w:r>
          </w:p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D1B6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Информационная справка о М</w:t>
            </w:r>
            <w:r w:rsidR="005805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</w:t>
            </w:r>
            <w:r w:rsidRPr="00ED1B6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ДОУ</w:t>
            </w:r>
          </w:p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D1B6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9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D1B6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ED1B63" w:rsidRPr="00ED1B63" w:rsidTr="00ED1B63">
        <w:trPr>
          <w:trHeight w:val="833"/>
          <w:jc w:val="center"/>
        </w:trPr>
        <w:tc>
          <w:tcPr>
            <w:tcW w:w="825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D1B6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РАЗДЕЛ 3</w:t>
            </w:r>
          </w:p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D1B6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Проблемный анализ деятельности ДОУ</w:t>
            </w:r>
          </w:p>
        </w:tc>
        <w:tc>
          <w:tcPr>
            <w:tcW w:w="159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D1B6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ED1B63" w:rsidRPr="00ED1B63" w:rsidTr="00ED1B63">
        <w:trPr>
          <w:trHeight w:val="892"/>
          <w:jc w:val="center"/>
        </w:trPr>
        <w:tc>
          <w:tcPr>
            <w:tcW w:w="825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D1B6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РАЗДЕЛ 4</w:t>
            </w:r>
          </w:p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D1B6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Цель и задачи Программы</w:t>
            </w:r>
          </w:p>
        </w:tc>
        <w:tc>
          <w:tcPr>
            <w:tcW w:w="159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D1B6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17</w:t>
            </w:r>
          </w:p>
        </w:tc>
      </w:tr>
      <w:tr w:rsidR="00ED1B63" w:rsidRPr="00ED1B63" w:rsidTr="00ED1B63">
        <w:trPr>
          <w:trHeight w:val="1270"/>
          <w:jc w:val="center"/>
        </w:trPr>
        <w:tc>
          <w:tcPr>
            <w:tcW w:w="825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D1B6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РАЗДЕЛ 5</w:t>
            </w:r>
          </w:p>
          <w:p w:rsidR="00ED1B63" w:rsidRPr="00ED1B63" w:rsidRDefault="00ED1B63" w:rsidP="00ED1B63">
            <w:pPr>
              <w:spacing w:after="0" w:line="240" w:lineRule="auto"/>
              <w:ind w:right="71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D1B63">
              <w:rPr>
                <w:rFonts w:ascii="Times New Roman" w:eastAsia="Calibri" w:hAnsi="Times New Roman" w:cs="Times New Roman"/>
                <w:iCs/>
                <w:sz w:val="26"/>
                <w:szCs w:val="26"/>
                <w:shd w:val="clear" w:color="auto" w:fill="FFFFFF"/>
                <w:lang w:eastAsia="ru-RU"/>
              </w:rPr>
              <w:t>Перечень и описание программных мероприятий по решению задач и достижению цели программы</w:t>
            </w:r>
          </w:p>
        </w:tc>
        <w:tc>
          <w:tcPr>
            <w:tcW w:w="159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D1B6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18</w:t>
            </w:r>
          </w:p>
        </w:tc>
      </w:tr>
      <w:tr w:rsidR="00ED1B63" w:rsidRPr="00ED1B63" w:rsidTr="00ED1B63">
        <w:trPr>
          <w:trHeight w:val="897"/>
          <w:jc w:val="center"/>
        </w:trPr>
        <w:tc>
          <w:tcPr>
            <w:tcW w:w="825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1B63" w:rsidRPr="00ED1B63" w:rsidRDefault="00ED1B63" w:rsidP="00ED1B63">
            <w:pPr>
              <w:spacing w:after="0" w:line="240" w:lineRule="auto"/>
              <w:ind w:right="251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  <w:shd w:val="clear" w:color="auto" w:fill="FFFFFF"/>
                <w:lang w:eastAsia="ru-RU"/>
              </w:rPr>
            </w:pPr>
            <w:r w:rsidRPr="00ED1B63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  <w:shd w:val="clear" w:color="auto" w:fill="FFFFFF"/>
                <w:lang w:eastAsia="ru-RU"/>
              </w:rPr>
              <w:t>РАЗДЕЛ 6</w:t>
            </w:r>
          </w:p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D1B6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Управление и </w:t>
            </w:r>
            <w:proofErr w:type="gramStart"/>
            <w:r w:rsidRPr="00ED1B6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ED1B6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ходом реализации Программы развития М</w:t>
            </w:r>
            <w:r w:rsidR="00D9571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</w:t>
            </w:r>
            <w:r w:rsidRPr="00ED1B6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ДОУ</w:t>
            </w:r>
          </w:p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159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D1B6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22</w:t>
            </w:r>
          </w:p>
        </w:tc>
      </w:tr>
      <w:tr w:rsidR="00ED1B63" w:rsidRPr="00ED1B63" w:rsidTr="00ED1B63">
        <w:trPr>
          <w:trHeight w:val="886"/>
          <w:jc w:val="center"/>
        </w:trPr>
        <w:tc>
          <w:tcPr>
            <w:tcW w:w="825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D1B6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РАЗДЕЛ 7</w:t>
            </w:r>
          </w:p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D1B6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Прогнозируемый рез</w:t>
            </w:r>
            <w:r w:rsidR="005805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ультат Программы развития к 2022</w:t>
            </w:r>
            <w:r w:rsidRPr="00ED1B6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году</w:t>
            </w:r>
          </w:p>
        </w:tc>
        <w:tc>
          <w:tcPr>
            <w:tcW w:w="159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D1B6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24</w:t>
            </w:r>
          </w:p>
        </w:tc>
      </w:tr>
      <w:tr w:rsidR="00ED1B63" w:rsidRPr="00ED1B63" w:rsidTr="00ED1B63">
        <w:trPr>
          <w:trHeight w:val="552"/>
          <w:jc w:val="center"/>
        </w:trPr>
        <w:tc>
          <w:tcPr>
            <w:tcW w:w="825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D1B6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ПРИЛОЖЕНИЯ </w:t>
            </w:r>
          </w:p>
        </w:tc>
        <w:tc>
          <w:tcPr>
            <w:tcW w:w="159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D1B6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26</w:t>
            </w:r>
          </w:p>
        </w:tc>
      </w:tr>
    </w:tbl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D1B63">
        <w:rPr>
          <w:rFonts w:ascii="Times New Roman" w:eastAsia="Calibri" w:hAnsi="Times New Roman" w:cs="Times New Roman"/>
          <w:i/>
          <w:iCs/>
          <w:sz w:val="26"/>
          <w:szCs w:val="26"/>
          <w:lang w:eastAsia="ru-RU"/>
        </w:rPr>
        <w:t>  </w:t>
      </w: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  <w:shd w:val="clear" w:color="auto" w:fill="FFFFFF"/>
          <w:lang w:eastAsia="ru-RU"/>
        </w:rPr>
      </w:pP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  <w:shd w:val="clear" w:color="auto" w:fill="FFFFFF"/>
          <w:lang w:eastAsia="ru-RU"/>
        </w:rPr>
      </w:pP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  <w:shd w:val="clear" w:color="auto" w:fill="FFFFFF"/>
          <w:lang w:eastAsia="ru-RU"/>
        </w:rPr>
      </w:pP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  <w:shd w:val="clear" w:color="auto" w:fill="FFFFFF"/>
          <w:lang w:eastAsia="ru-RU"/>
        </w:rPr>
      </w:pP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  <w:shd w:val="clear" w:color="auto" w:fill="FFFFFF"/>
          <w:lang w:eastAsia="ru-RU"/>
        </w:rPr>
      </w:pP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  <w:shd w:val="clear" w:color="auto" w:fill="FFFFFF"/>
          <w:lang w:eastAsia="ru-RU"/>
        </w:rPr>
      </w:pP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  <w:shd w:val="clear" w:color="auto" w:fill="FFFFFF"/>
          <w:lang w:eastAsia="ru-RU"/>
        </w:rPr>
      </w:pP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  <w:shd w:val="clear" w:color="auto" w:fill="FFFFFF"/>
          <w:lang w:eastAsia="ru-RU"/>
        </w:rPr>
      </w:pP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  <w:shd w:val="clear" w:color="auto" w:fill="FFFFFF"/>
          <w:lang w:eastAsia="ru-RU"/>
        </w:rPr>
      </w:pP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  <w:shd w:val="clear" w:color="auto" w:fill="FFFFFF"/>
          <w:lang w:eastAsia="ru-RU"/>
        </w:rPr>
      </w:pP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  <w:shd w:val="clear" w:color="auto" w:fill="FFFFFF"/>
          <w:lang w:eastAsia="ru-RU"/>
        </w:rPr>
      </w:pP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  <w:shd w:val="clear" w:color="auto" w:fill="FFFFFF"/>
          <w:lang w:eastAsia="ru-RU"/>
        </w:rPr>
      </w:pP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  <w:shd w:val="clear" w:color="auto" w:fill="FFFFFF"/>
          <w:lang w:eastAsia="ru-RU"/>
        </w:rPr>
      </w:pP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  <w:shd w:val="clear" w:color="auto" w:fill="FFFFFF"/>
          <w:lang w:eastAsia="ru-RU"/>
        </w:rPr>
      </w:pPr>
    </w:p>
    <w:p w:rsidR="00ED1B63" w:rsidRPr="00ED1B63" w:rsidRDefault="00ED1B63" w:rsidP="00ED1B6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4472C4"/>
          <w:sz w:val="26"/>
          <w:szCs w:val="26"/>
        </w:rPr>
      </w:pPr>
    </w:p>
    <w:p w:rsidR="00ED1B63" w:rsidRPr="00ED1B63" w:rsidRDefault="00ED1B63" w:rsidP="00ED1B6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4472C4"/>
          <w:sz w:val="26"/>
          <w:szCs w:val="26"/>
        </w:rPr>
      </w:pPr>
    </w:p>
    <w:p w:rsidR="00ED1B63" w:rsidRPr="00ED1B63" w:rsidRDefault="00ED1B63" w:rsidP="00ED1B6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4472C4"/>
          <w:sz w:val="26"/>
          <w:szCs w:val="26"/>
        </w:rPr>
      </w:pPr>
    </w:p>
    <w:p w:rsidR="00ED1B63" w:rsidRPr="00D9571B" w:rsidRDefault="00ED1B63" w:rsidP="00ED1B6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D9571B">
        <w:rPr>
          <w:rFonts w:ascii="Times New Roman" w:eastAsia="Calibri" w:hAnsi="Times New Roman" w:cs="Times New Roman"/>
          <w:b/>
          <w:bCs/>
          <w:sz w:val="26"/>
          <w:szCs w:val="26"/>
        </w:rPr>
        <w:t>ПАСПОРТ ПРОГРАММЫ РАЗВИТИЯ</w:t>
      </w:r>
    </w:p>
    <w:tbl>
      <w:tblPr>
        <w:tblStyle w:val="a5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410"/>
        <w:gridCol w:w="7938"/>
      </w:tblGrid>
      <w:tr w:rsidR="00ED1B63" w:rsidRPr="00ED1B63" w:rsidTr="00ED1B63">
        <w:tc>
          <w:tcPr>
            <w:tcW w:w="2410" w:type="dxa"/>
            <w:vAlign w:val="center"/>
          </w:tcPr>
          <w:p w:rsidR="00ED1B63" w:rsidRPr="00ED1B63" w:rsidRDefault="00ED1B63" w:rsidP="00ED1B63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Полное наименование программы</w:t>
            </w:r>
          </w:p>
        </w:tc>
        <w:tc>
          <w:tcPr>
            <w:tcW w:w="7938" w:type="dxa"/>
            <w:vAlign w:val="center"/>
          </w:tcPr>
          <w:p w:rsidR="00ED1B63" w:rsidRPr="00ED1B63" w:rsidRDefault="00ED1B63" w:rsidP="00ED1B6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Программа развития муниципального дошкольного образовательного учреждения «Детский сад № 25»</w:t>
            </w:r>
          </w:p>
        </w:tc>
      </w:tr>
      <w:tr w:rsidR="00ED1B63" w:rsidRPr="00ED1B63" w:rsidTr="00ED1B63">
        <w:tc>
          <w:tcPr>
            <w:tcW w:w="2410" w:type="dxa"/>
          </w:tcPr>
          <w:p w:rsidR="00ED1B63" w:rsidRPr="00ED1B63" w:rsidRDefault="00ED1B63" w:rsidP="00ED1B63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Основания для разработки Программы</w:t>
            </w:r>
          </w:p>
          <w:p w:rsidR="00ED1B63" w:rsidRPr="00ED1B63" w:rsidRDefault="00ED1B63" w:rsidP="00ED1B63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7938" w:type="dxa"/>
          </w:tcPr>
          <w:p w:rsidR="00ED1B63" w:rsidRPr="00ED1B63" w:rsidRDefault="00ED1B63" w:rsidP="00ED1B6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sz w:val="26"/>
                <w:szCs w:val="26"/>
              </w:rPr>
              <w:t>1.Анализ Программы развития М</w:t>
            </w:r>
            <w:r w:rsidR="00D9571B">
              <w:rPr>
                <w:rFonts w:ascii="Times New Roman" w:eastAsia="Calibri" w:hAnsi="Times New Roman" w:cs="Times New Roman"/>
                <w:sz w:val="26"/>
                <w:szCs w:val="26"/>
              </w:rPr>
              <w:t>АДОУ детский сад № 3 «</w:t>
            </w:r>
            <w:proofErr w:type="spellStart"/>
            <w:r w:rsidR="00D9571B">
              <w:rPr>
                <w:rFonts w:ascii="Times New Roman" w:eastAsia="Calibri" w:hAnsi="Times New Roman" w:cs="Times New Roman"/>
                <w:sz w:val="26"/>
                <w:szCs w:val="26"/>
              </w:rPr>
              <w:t>Ручеек</w:t>
            </w:r>
            <w:proofErr w:type="spellEnd"/>
            <w:r w:rsidRPr="00ED1B63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  <w:r w:rsidR="00D9571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г.Шагонар за период 2017</w:t>
            </w:r>
            <w:r w:rsidRPr="00ED1B63">
              <w:rPr>
                <w:rFonts w:ascii="Times New Roman" w:eastAsia="Calibri" w:hAnsi="Times New Roman" w:cs="Times New Roman"/>
                <w:sz w:val="26"/>
                <w:szCs w:val="26"/>
              </w:rPr>
              <w:t>-2020 гг.</w:t>
            </w:r>
          </w:p>
          <w:p w:rsidR="00ED1B63" w:rsidRPr="00ED1B63" w:rsidRDefault="00ED1B63" w:rsidP="00ED1B6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sz w:val="26"/>
                <w:szCs w:val="26"/>
              </w:rPr>
              <w:t>2.Федеральный закон от 29.12.2012г. № 273-Ф3 «Об образовании в Российской Федерации», ст.28.</w:t>
            </w:r>
          </w:p>
          <w:p w:rsidR="00ED1B63" w:rsidRPr="00ED1B63" w:rsidRDefault="00ED1B63" w:rsidP="00ED1B6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sz w:val="26"/>
                <w:szCs w:val="26"/>
              </w:rPr>
              <w:t>3. Министерство труда и социальной защиты Российской Федерации Приказ от 18 октября 2013 г. N 544н «Об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учитель).</w:t>
            </w:r>
          </w:p>
          <w:p w:rsidR="00ED1B63" w:rsidRPr="00ED1B63" w:rsidRDefault="00ED1B63" w:rsidP="00ED1B6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sz w:val="26"/>
                <w:szCs w:val="26"/>
              </w:rPr>
              <w:t>4.Постановление Правительства РФ от 26 декабря 2017 № 1642  «Об утверждении государственной программы Российской Федерации «Развитие образования» (сроки реализации 2018-2025)</w:t>
            </w:r>
          </w:p>
          <w:p w:rsidR="00ED1B63" w:rsidRPr="00ED1B63" w:rsidRDefault="00ED1B63" w:rsidP="00ED1B6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sz w:val="26"/>
                <w:szCs w:val="26"/>
              </w:rPr>
              <w:t>5. Указ Президента Российской Федерации от 7 мая 2018 г. № 204 в части решения задач и достижения стратегических целей по направлению «Образование».</w:t>
            </w:r>
          </w:p>
          <w:p w:rsidR="00ED1B63" w:rsidRPr="00ED1B63" w:rsidRDefault="00ED1B63" w:rsidP="00ED1B6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sz w:val="26"/>
                <w:szCs w:val="26"/>
              </w:rPr>
              <w:t>6. Национальный проект «Образование», утвержден президиумом Совета при президенте РФ (протокол от 03.09.2018 №10)</w:t>
            </w:r>
          </w:p>
          <w:p w:rsidR="00ED1B63" w:rsidRPr="00ED1B63" w:rsidRDefault="00ED1B63" w:rsidP="00ED1B63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7. Государственной программы Ярославской области «Развитие образования и молодежная политика в Ярославской  области» на 2014 - 2024 годы» (утверждена </w:t>
            </w:r>
            <w:r w:rsidRPr="00ED1B63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</w:rPr>
              <w:t>постановлением Правительства области</w:t>
            </w:r>
            <w:r w:rsidRPr="00ED1B63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</w:rPr>
              <w:br/>
              <w:t>от  30.05.2013 №  524-п</w:t>
            </w:r>
            <w:proofErr w:type="gramStart"/>
            <w:r w:rsidRPr="00ED1B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ED1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proofErr w:type="gramEnd"/>
            <w:r w:rsidRPr="00ED1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ред. постановлений Правительства области от 17.09.2014 № 913-п, от 29.10.2014 № 1095-п, от 24.03.2015 № 313-п, от 05.04.2016 № 379-п, от 22.08.2016 № 974-п, от 03.05.2017 № 366-п, от 15.06.2017 № 470-п, от 05.12.2017 № 911-п, от 30.03.2018 № 215-п, от 08.02.2019 № 80-п, от 03.06.2019 № </w:t>
            </w:r>
            <w:proofErr w:type="gramStart"/>
            <w:r w:rsidRPr="00ED1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391-п, от 30.12.2019 № 960-п</w:t>
            </w:r>
            <w:r w:rsidRPr="00ED1B63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</w:rPr>
              <w:t>)</w:t>
            </w:r>
            <w:proofErr w:type="gramEnd"/>
          </w:p>
          <w:p w:rsidR="00ED1B63" w:rsidRPr="00ED1B63" w:rsidRDefault="00ED1B63" w:rsidP="00ED1B63">
            <w:pPr>
              <w:tabs>
                <w:tab w:val="left" w:pos="702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1B63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lang w:eastAsia="ru-RU"/>
              </w:rPr>
              <w:t>8.</w:t>
            </w:r>
            <w:r w:rsidRPr="00ED1B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Муниципальная программа «Развитие образования в городе Ярославле» на 2021–2023 </w:t>
            </w:r>
            <w:proofErr w:type="spellStart"/>
            <w:r w:rsidRPr="00ED1B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  <w:proofErr w:type="gramStart"/>
            <w:r w:rsidRPr="00ED1B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proofErr w:type="spellEnd"/>
            <w:proofErr w:type="gramEnd"/>
            <w:r w:rsidRPr="00ED1B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ED1B63" w:rsidRPr="00ED1B63" w:rsidTr="00ED1B63">
        <w:tc>
          <w:tcPr>
            <w:tcW w:w="2410" w:type="dxa"/>
          </w:tcPr>
          <w:p w:rsidR="00ED1B63" w:rsidRPr="00ED1B63" w:rsidRDefault="00ED1B63" w:rsidP="00ED1B63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Назначение Программы</w:t>
            </w:r>
          </w:p>
        </w:tc>
        <w:tc>
          <w:tcPr>
            <w:tcW w:w="7938" w:type="dxa"/>
          </w:tcPr>
          <w:p w:rsidR="00ED1B63" w:rsidRPr="00ED1B63" w:rsidRDefault="00ED1B63" w:rsidP="00ED1B63">
            <w:pPr>
              <w:ind w:firstLine="708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sz w:val="26"/>
                <w:szCs w:val="26"/>
              </w:rPr>
              <w:t>Программа как проект перспективного развития образовательной организации призвана:</w:t>
            </w:r>
          </w:p>
          <w:p w:rsidR="00ED1B63" w:rsidRPr="00ED1B63" w:rsidRDefault="00ED1B63" w:rsidP="00ED1B63">
            <w:pPr>
              <w:numPr>
                <w:ilvl w:val="0"/>
                <w:numId w:val="1"/>
              </w:numPr>
              <w:ind w:left="313" w:hanging="2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sz w:val="26"/>
                <w:szCs w:val="26"/>
              </w:rPr>
              <w:t>обеспечить достижение целевых показателей Государственной программой РФ «Развитие образования» на срок 2018 - 2025 годы (утвержденной постановлением Правительства Российской Федерации от 26 декабря 2017 г. № 1642) и стратегических целей Национального проекта «Образование» в деятельности образовательной организации;</w:t>
            </w:r>
          </w:p>
          <w:p w:rsidR="00ED1B63" w:rsidRPr="00ED1B63" w:rsidRDefault="00ED1B63" w:rsidP="00ED1B63">
            <w:pPr>
              <w:numPr>
                <w:ilvl w:val="0"/>
                <w:numId w:val="1"/>
              </w:numPr>
              <w:ind w:left="313" w:hanging="2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sz w:val="26"/>
                <w:szCs w:val="26"/>
              </w:rPr>
              <w:t>обеспечить качественную реализацию государственного задания и всесторонне удовлетворение образовательных запросов субъектов образовательных отношений;</w:t>
            </w:r>
          </w:p>
          <w:p w:rsidR="00ED1B63" w:rsidRPr="00ED1B63" w:rsidRDefault="00ED1B63" w:rsidP="00ED1B63">
            <w:pPr>
              <w:numPr>
                <w:ilvl w:val="0"/>
                <w:numId w:val="1"/>
              </w:numPr>
              <w:ind w:left="313" w:hanging="2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sz w:val="26"/>
                <w:szCs w:val="26"/>
              </w:rPr>
              <w:t>консолидировать усилия всех заинтересованных участников образовательных отношений и социального окружения образовательной организации для достижения целей Программы.</w:t>
            </w:r>
          </w:p>
          <w:p w:rsidR="00ED1B63" w:rsidRPr="00ED1B63" w:rsidRDefault="00ED1B63" w:rsidP="00ED1B63">
            <w:pPr>
              <w:ind w:firstLine="708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Программа развития является управленческим инструментом образовательной организации по достижению целей государственной политики в сфере образования.</w:t>
            </w:r>
          </w:p>
        </w:tc>
      </w:tr>
      <w:tr w:rsidR="00ED1B63" w:rsidRPr="00ED1B63" w:rsidTr="00ED1B63">
        <w:tc>
          <w:tcPr>
            <w:tcW w:w="2410" w:type="dxa"/>
          </w:tcPr>
          <w:p w:rsidR="00ED1B63" w:rsidRPr="00ED1B63" w:rsidRDefault="00ED1B63" w:rsidP="00ED1B63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lastRenderedPageBreak/>
              <w:t xml:space="preserve">Проблема </w:t>
            </w:r>
          </w:p>
        </w:tc>
        <w:tc>
          <w:tcPr>
            <w:tcW w:w="7938" w:type="dxa"/>
          </w:tcPr>
          <w:p w:rsidR="00ED1B63" w:rsidRPr="00ED1B63" w:rsidRDefault="00ED1B63" w:rsidP="00ED1B63">
            <w:pPr>
              <w:suppressAutoHyphens/>
              <w:ind w:firstLine="708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настоящее время общество предъявляет ребенку высокие требования к его знаниям, умениям и личностным качествам.  Эти требования возникают уже в дошкольном возрасте. Особенно к детям 6-7 лет, перед поступлением в школу. Но очень часто, ребенок не готов отвечать этим требованиям. Одна из основных задач детского сада – создать необходимые условия для формирования личности ребенка, активного, самостоятельного и творческого. При этом необходимо, чтобы созданные условия влияли уже с младшего возраста детей, для более гармоничного и мягкого формирования личностных качеств ребенка. </w:t>
            </w:r>
          </w:p>
          <w:p w:rsidR="00ED1B63" w:rsidRPr="00ED1B63" w:rsidRDefault="00ED1B63" w:rsidP="00ED1B63">
            <w:pPr>
              <w:suppressAutoHyphens/>
              <w:ind w:firstLine="708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Пребывание в детском саду должно доставлять ребёнку радость, а образовательные ситуации должны быть привлекательными и развивать у ребенка познавательно-исследовательский интерес.  В противном случае у него исчезнет стремление узнавать новое. Избежать этого помогут созданные условия для эффективного взаимодействия участников образовательного процесса, новые методы и формы взаимодействия, изменения в РППС, которая стимулирует развитие самостоятельности, инициативности, познавательной активности. В настоящий момент образовательная программа, по которой осуществляется деятельность в </w:t>
            </w:r>
            <w:proofErr w:type="gramStart"/>
            <w:r w:rsidRPr="00ED1B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нашем</w:t>
            </w:r>
            <w:proofErr w:type="gramEnd"/>
            <w:r w:rsidRPr="00ED1B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ДОУ не решает поставленной проблемы. В связи с этим главной задачей нашего детского сада является смена образовательной концепции (уход от комплексно-тематического принципа к </w:t>
            </w:r>
            <w:proofErr w:type="gramStart"/>
            <w:r w:rsidRPr="00ED1B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событийному</w:t>
            </w:r>
            <w:proofErr w:type="gramEnd"/>
            <w:r w:rsidRPr="00ED1B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, с учётом личных потребностей и интересов ребёнка) и модернизация ООП, которая позволит изменить образовательную среду детского сада с карьерной на творческую.</w:t>
            </w:r>
          </w:p>
        </w:tc>
      </w:tr>
      <w:tr w:rsidR="00ED1B63" w:rsidRPr="00ED1B63" w:rsidTr="00ED1B63">
        <w:tc>
          <w:tcPr>
            <w:tcW w:w="2410" w:type="dxa"/>
          </w:tcPr>
          <w:p w:rsidR="00ED1B63" w:rsidRPr="00ED1B63" w:rsidRDefault="00ED1B63" w:rsidP="00ED1B63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Цель Программы</w:t>
            </w:r>
          </w:p>
          <w:p w:rsidR="00ED1B63" w:rsidRPr="00ED1B63" w:rsidRDefault="00ED1B63" w:rsidP="00ED1B63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7938" w:type="dxa"/>
          </w:tcPr>
          <w:p w:rsidR="00ED1B63" w:rsidRPr="00ED1B63" w:rsidRDefault="00ED1B63" w:rsidP="00ED1B6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shd w:val="clear" w:color="auto" w:fill="FFFFFF"/>
                <w:lang w:eastAsia="ru-RU"/>
              </w:rPr>
              <w:t>С</w:t>
            </w:r>
            <w:r w:rsidRPr="00ED1B6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овершенствование системы управленческих и методических действий, реализующих право каждого ребенка на качественное и доступное образование, </w:t>
            </w:r>
            <w:r w:rsidRPr="00ED1B6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shd w:val="clear" w:color="auto" w:fill="FFFFFF"/>
                <w:lang w:eastAsia="ru-RU"/>
              </w:rPr>
              <w:t>направленного на индивидуализацию развития воспитанников и</w:t>
            </w:r>
            <w:r w:rsidRPr="00ED1B6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развитие личностного потенциала всех участников образовательных отношений.</w:t>
            </w:r>
          </w:p>
        </w:tc>
      </w:tr>
      <w:tr w:rsidR="00ED1B63" w:rsidRPr="00ED1B63" w:rsidTr="00ED1B63">
        <w:tc>
          <w:tcPr>
            <w:tcW w:w="2410" w:type="dxa"/>
          </w:tcPr>
          <w:p w:rsidR="00ED1B63" w:rsidRPr="00ED1B63" w:rsidRDefault="00ED1B63" w:rsidP="00ED1B63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Задачи Программы</w:t>
            </w:r>
          </w:p>
        </w:tc>
        <w:tc>
          <w:tcPr>
            <w:tcW w:w="7938" w:type="dxa"/>
          </w:tcPr>
          <w:p w:rsidR="00ED1B63" w:rsidRPr="00ED1B63" w:rsidRDefault="00ED1B63" w:rsidP="00ED1B63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shd w:val="clear" w:color="auto" w:fill="FFFFFF"/>
                <w:lang w:eastAsia="ru-RU"/>
              </w:rPr>
            </w:pPr>
            <w:r w:rsidRPr="00ED1B6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shd w:val="clear" w:color="auto" w:fill="FFFFFF"/>
                <w:lang w:eastAsia="ru-RU"/>
              </w:rPr>
              <w:t>1. Оптимизация управленческих процессов в ДОУ для повышения качества образования, направленного на индивидуализацию развития воспитанников.</w:t>
            </w:r>
          </w:p>
          <w:p w:rsidR="00ED1B63" w:rsidRPr="00ED1B63" w:rsidRDefault="00ED1B63" w:rsidP="00ED1B6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shd w:val="clear" w:color="auto" w:fill="FFFFFF"/>
                <w:lang w:eastAsia="ru-RU"/>
              </w:rPr>
              <w:t xml:space="preserve">2. </w:t>
            </w:r>
            <w:r w:rsidRPr="00ED1B63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  <w:lang w:eastAsia="ru-RU"/>
              </w:rPr>
              <w:t>Д</w:t>
            </w:r>
            <w:r w:rsidRPr="00ED1B63">
              <w:rPr>
                <w:rFonts w:ascii="Times New Roman" w:eastAsia="Calibri" w:hAnsi="Times New Roman" w:cs="Times New Roman"/>
                <w:iCs/>
                <w:sz w:val="26"/>
                <w:szCs w:val="26"/>
                <w:shd w:val="clear" w:color="auto" w:fill="FFFFFF"/>
                <w:lang w:eastAsia="ru-RU"/>
              </w:rPr>
              <w:t xml:space="preserve">остижение нового образовательного результата путем </w:t>
            </w:r>
            <w:r w:rsidRPr="00ED1B6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модернизации образовательного процесса, ориентация на формирование творческой свободы ребенка </w:t>
            </w:r>
          </w:p>
          <w:p w:rsidR="00ED1B63" w:rsidRPr="00ED1B63" w:rsidRDefault="00ED1B63" w:rsidP="00ED1B63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shd w:val="clear" w:color="auto" w:fill="FFFFFF"/>
                <w:lang w:eastAsia="ru-RU"/>
              </w:rPr>
            </w:pPr>
            <w:r w:rsidRPr="00ED1B6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3. Создание условий для повышения </w:t>
            </w:r>
            <w:r w:rsidRPr="00ED1B6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мотивации профессиональной деятельности педагогов МДОУ, через формирование компетенций в соответствии с требованиями Профессионального стандарта.</w:t>
            </w:r>
          </w:p>
        </w:tc>
      </w:tr>
      <w:tr w:rsidR="00ED1B63" w:rsidRPr="00ED1B63" w:rsidTr="00ED1B63">
        <w:tc>
          <w:tcPr>
            <w:tcW w:w="2410" w:type="dxa"/>
          </w:tcPr>
          <w:p w:rsidR="00ED1B63" w:rsidRPr="00ED1B63" w:rsidRDefault="00ED1B63" w:rsidP="00ED1B63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Сроки реализации Программы</w:t>
            </w:r>
          </w:p>
        </w:tc>
        <w:tc>
          <w:tcPr>
            <w:tcW w:w="7938" w:type="dxa"/>
          </w:tcPr>
          <w:p w:rsidR="00ED1B63" w:rsidRPr="00ED1B63" w:rsidRDefault="00D9571B" w:rsidP="00ED1B63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shd w:val="clear" w:color="auto" w:fill="FFFFFF"/>
                <w:lang w:eastAsia="ru-RU"/>
              </w:rPr>
              <w:t>2021-2024</w:t>
            </w:r>
            <w:r w:rsidR="00ED1B63" w:rsidRPr="00ED1B6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shd w:val="clear" w:color="auto" w:fill="FFFFFF"/>
                <w:lang w:eastAsia="ru-RU"/>
              </w:rPr>
              <w:t xml:space="preserve"> годы</w:t>
            </w:r>
          </w:p>
        </w:tc>
      </w:tr>
      <w:tr w:rsidR="00ED1B63" w:rsidRPr="00ED1B63" w:rsidTr="00ED1B63">
        <w:tc>
          <w:tcPr>
            <w:tcW w:w="2410" w:type="dxa"/>
          </w:tcPr>
          <w:p w:rsidR="00ED1B63" w:rsidRPr="00ED1B63" w:rsidRDefault="00ED1B63" w:rsidP="00ED1B63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Этапы реализации </w:t>
            </w:r>
            <w:r w:rsidRPr="00ED1B63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lastRenderedPageBreak/>
              <w:t>Программы </w:t>
            </w:r>
          </w:p>
        </w:tc>
        <w:tc>
          <w:tcPr>
            <w:tcW w:w="7938" w:type="dxa"/>
          </w:tcPr>
          <w:p w:rsidR="00ED1B63" w:rsidRPr="00ED1B63" w:rsidRDefault="00ED1B63" w:rsidP="00ED1B6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Программа будет реализована в 2020-20</w:t>
            </w:r>
            <w:r w:rsidR="00D9571B">
              <w:rPr>
                <w:rFonts w:ascii="Times New Roman" w:eastAsia="Calibri" w:hAnsi="Times New Roman" w:cs="Times New Roman"/>
                <w:sz w:val="26"/>
                <w:szCs w:val="26"/>
              </w:rPr>
              <w:t>24</w:t>
            </w:r>
            <w:r w:rsidRPr="00ED1B6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годы в три этапа:</w:t>
            </w:r>
          </w:p>
          <w:p w:rsidR="00ED1B63" w:rsidRPr="00ED1B63" w:rsidRDefault="00ED1B63" w:rsidP="00ED1B6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sz w:val="26"/>
                <w:szCs w:val="26"/>
              </w:rPr>
              <w:t>1-ый этап – подготовительный (2021)</w:t>
            </w:r>
          </w:p>
          <w:p w:rsidR="00ED1B63" w:rsidRPr="00ED1B63" w:rsidRDefault="00D9571B" w:rsidP="00ED1B6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2-ой этап – практический (2021-2023</w:t>
            </w:r>
            <w:r w:rsidR="00ED1B63" w:rsidRPr="00ED1B63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  <w:p w:rsidR="00ED1B63" w:rsidRPr="00ED1B63" w:rsidRDefault="00D9571B" w:rsidP="00ED1B6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3-ий этап – итоговый (2024</w:t>
            </w:r>
            <w:r w:rsidR="00ED1B63" w:rsidRPr="00ED1B63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ED1B63" w:rsidRPr="00ED1B63" w:rsidTr="00ED1B63">
        <w:tc>
          <w:tcPr>
            <w:tcW w:w="2410" w:type="dxa"/>
          </w:tcPr>
          <w:p w:rsidR="00ED1B63" w:rsidRPr="00ED1B63" w:rsidRDefault="00ED1B63" w:rsidP="00ED1B63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lastRenderedPageBreak/>
              <w:t>Ожидаемые конечные результаты</w:t>
            </w:r>
          </w:p>
        </w:tc>
        <w:tc>
          <w:tcPr>
            <w:tcW w:w="7938" w:type="dxa"/>
          </w:tcPr>
          <w:p w:rsidR="00ED1B63" w:rsidRPr="00ED1B63" w:rsidRDefault="00ED1B63" w:rsidP="00ED1B63">
            <w:pPr>
              <w:suppressAutoHyphens/>
              <w:ind w:firstLine="708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 итогам реализации Программы произошли изменения во всех </w:t>
            </w:r>
            <w:proofErr w:type="spellStart"/>
            <w:r w:rsidRPr="00ED1B63">
              <w:rPr>
                <w:rFonts w:ascii="Times New Roman" w:eastAsia="Calibri" w:hAnsi="Times New Roman" w:cs="Times New Roman"/>
                <w:sz w:val="26"/>
                <w:szCs w:val="26"/>
              </w:rPr>
              <w:t>средообразующих</w:t>
            </w:r>
            <w:proofErr w:type="spellEnd"/>
            <w:r w:rsidRPr="00ED1B6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переменных образовательной организации: </w:t>
            </w:r>
          </w:p>
          <w:p w:rsidR="00ED1B63" w:rsidRPr="00ED1B63" w:rsidRDefault="00ED1B63" w:rsidP="00ED1B63">
            <w:pPr>
              <w:numPr>
                <w:ilvl w:val="0"/>
                <w:numId w:val="19"/>
              </w:numPr>
              <w:suppressAutoHyphens/>
              <w:ind w:left="313" w:hanging="284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 образовательной подсистеме;</w:t>
            </w:r>
          </w:p>
          <w:p w:rsidR="00ED1B63" w:rsidRPr="00ED1B63" w:rsidRDefault="00ED1B63" w:rsidP="00ED1B63">
            <w:pPr>
              <w:numPr>
                <w:ilvl w:val="0"/>
                <w:numId w:val="19"/>
              </w:numPr>
              <w:suppressAutoHyphens/>
              <w:ind w:left="313" w:hanging="284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 организационной подсистеме;</w:t>
            </w:r>
          </w:p>
          <w:p w:rsidR="00ED1B63" w:rsidRPr="00ED1B63" w:rsidRDefault="00ED1B63" w:rsidP="00ED1B63">
            <w:pPr>
              <w:numPr>
                <w:ilvl w:val="0"/>
                <w:numId w:val="19"/>
              </w:numPr>
              <w:suppressAutoHyphens/>
              <w:ind w:left="313" w:hanging="284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 предметно-пространственной подсистеме;</w:t>
            </w:r>
          </w:p>
          <w:p w:rsidR="00ED1B63" w:rsidRPr="00ED1B63" w:rsidRDefault="00ED1B63" w:rsidP="00ED1B63">
            <w:pPr>
              <w:numPr>
                <w:ilvl w:val="0"/>
                <w:numId w:val="19"/>
              </w:numPr>
              <w:suppressAutoHyphens/>
              <w:ind w:left="313" w:hanging="284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 ресурсном обеспечении;</w:t>
            </w:r>
          </w:p>
          <w:p w:rsidR="00ED1B63" w:rsidRPr="00ED1B63" w:rsidRDefault="00ED1B63" w:rsidP="00ED1B63">
            <w:pPr>
              <w:numPr>
                <w:ilvl w:val="0"/>
                <w:numId w:val="19"/>
              </w:numPr>
              <w:suppressAutoHyphens/>
              <w:ind w:left="313" w:hanging="284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 системе управления.</w:t>
            </w:r>
            <w:r w:rsidRPr="00ED1B6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ED1B63" w:rsidRPr="00ED1B63" w:rsidTr="00ED1B63">
        <w:tc>
          <w:tcPr>
            <w:tcW w:w="2410" w:type="dxa"/>
          </w:tcPr>
          <w:p w:rsidR="00ED1B63" w:rsidRPr="00ED1B63" w:rsidRDefault="00ED1B63" w:rsidP="00ED1B63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Финансовое обеспечение Программы</w:t>
            </w:r>
          </w:p>
        </w:tc>
        <w:tc>
          <w:tcPr>
            <w:tcW w:w="7938" w:type="dxa"/>
          </w:tcPr>
          <w:p w:rsidR="00ED1B63" w:rsidRPr="00ED1B63" w:rsidRDefault="00ED1B63" w:rsidP="00ED1B63">
            <w:pPr>
              <w:suppressAutoHyphens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Осуществляется в пределах текущего финансирования</w:t>
            </w:r>
          </w:p>
        </w:tc>
      </w:tr>
      <w:tr w:rsidR="00ED1B63" w:rsidRPr="00ED1B63" w:rsidTr="00ED1B63">
        <w:tc>
          <w:tcPr>
            <w:tcW w:w="2410" w:type="dxa"/>
          </w:tcPr>
          <w:p w:rsidR="00ED1B63" w:rsidRPr="00ED1B63" w:rsidRDefault="00ED1B63" w:rsidP="00ED1B63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Разработчики программы</w:t>
            </w:r>
          </w:p>
        </w:tc>
        <w:tc>
          <w:tcPr>
            <w:tcW w:w="7938" w:type="dxa"/>
          </w:tcPr>
          <w:p w:rsidR="00ED1B63" w:rsidRPr="00ED1B63" w:rsidRDefault="00ED1B63" w:rsidP="00ED1B6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sz w:val="26"/>
                <w:szCs w:val="26"/>
              </w:rPr>
              <w:t>Заведующий, старший воспитатель, рабочая группа педагогов</w:t>
            </w:r>
          </w:p>
        </w:tc>
      </w:tr>
      <w:tr w:rsidR="00ED1B63" w:rsidRPr="00ED1B63" w:rsidTr="00ED1B63">
        <w:tc>
          <w:tcPr>
            <w:tcW w:w="2410" w:type="dxa"/>
          </w:tcPr>
          <w:p w:rsidR="00ED1B63" w:rsidRPr="00ED1B63" w:rsidRDefault="00ED1B63" w:rsidP="00ED1B63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Руководитель программы развития</w:t>
            </w:r>
          </w:p>
        </w:tc>
        <w:tc>
          <w:tcPr>
            <w:tcW w:w="7938" w:type="dxa"/>
          </w:tcPr>
          <w:p w:rsidR="00ED1B63" w:rsidRPr="00ED1B63" w:rsidRDefault="00D9571B" w:rsidP="00ED1B6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Дас-оол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Чечек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Тулушевна</w:t>
            </w:r>
            <w:proofErr w:type="spellEnd"/>
            <w:r w:rsidR="00ED1B63" w:rsidRPr="00ED1B63">
              <w:rPr>
                <w:rFonts w:ascii="Times New Roman" w:eastAsia="Calibri" w:hAnsi="Times New Roman" w:cs="Times New Roman"/>
                <w:sz w:val="26"/>
                <w:szCs w:val="26"/>
              </w:rPr>
              <w:t>, заведующий</w:t>
            </w:r>
          </w:p>
        </w:tc>
      </w:tr>
      <w:tr w:rsidR="00ED1B63" w:rsidRPr="00130EFB" w:rsidTr="00ED1B63">
        <w:tc>
          <w:tcPr>
            <w:tcW w:w="2410" w:type="dxa"/>
          </w:tcPr>
          <w:p w:rsidR="00ED1B63" w:rsidRPr="00ED1B63" w:rsidRDefault="00ED1B63" w:rsidP="00ED1B63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Сайт М</w:t>
            </w:r>
            <w:r w:rsidR="00D9571B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А</w:t>
            </w:r>
            <w:r w:rsidRPr="00ED1B63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ДОУ в сети Интернет</w:t>
            </w:r>
          </w:p>
        </w:tc>
        <w:tc>
          <w:tcPr>
            <w:tcW w:w="7938" w:type="dxa"/>
          </w:tcPr>
          <w:p w:rsidR="00ED1B63" w:rsidRPr="00D9571B" w:rsidRDefault="00D9571B" w:rsidP="00D9571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D9571B">
              <w:rPr>
                <w:rFonts w:ascii="Times New Roman" w:eastAsia="Calibri" w:hAnsi="Times New Roman" w:cs="Times New Roman"/>
                <w:color w:val="0000FF"/>
                <w:sz w:val="26"/>
                <w:szCs w:val="26"/>
                <w:u w:val="single"/>
                <w:lang w:val="en-US"/>
              </w:rPr>
              <w:t>https://</w:t>
            </w:r>
            <w:r w:rsidR="00ED1B63" w:rsidRPr="00D9571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D9571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rucheek-shagonar.rtyva.ru</w:t>
            </w:r>
          </w:p>
        </w:tc>
      </w:tr>
      <w:tr w:rsidR="00ED1B63" w:rsidRPr="00ED1B63" w:rsidTr="00ED1B63">
        <w:tc>
          <w:tcPr>
            <w:tcW w:w="2410" w:type="dxa"/>
          </w:tcPr>
          <w:p w:rsidR="00ED1B63" w:rsidRPr="00ED1B63" w:rsidRDefault="00ED1B63" w:rsidP="00ED1B63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Постановление об утверждении программы</w:t>
            </w:r>
          </w:p>
        </w:tc>
        <w:tc>
          <w:tcPr>
            <w:tcW w:w="7938" w:type="dxa"/>
          </w:tcPr>
          <w:p w:rsidR="00ED1B63" w:rsidRPr="00ED1B63" w:rsidRDefault="00D9571B" w:rsidP="00ED1B6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Приказ № 76 от 18.0</w:t>
            </w:r>
            <w:r w:rsidR="00ED1B63" w:rsidRPr="00ED1B63">
              <w:rPr>
                <w:rFonts w:ascii="Times New Roman" w:eastAsia="Calibri" w:hAnsi="Times New Roman" w:cs="Times New Roman"/>
                <w:sz w:val="26"/>
                <w:szCs w:val="26"/>
              </w:rPr>
              <w:t>2.2020 г.</w:t>
            </w:r>
          </w:p>
        </w:tc>
      </w:tr>
      <w:tr w:rsidR="00ED1B63" w:rsidRPr="00ED1B63" w:rsidTr="00ED1B63">
        <w:trPr>
          <w:trHeight w:val="1591"/>
        </w:trPr>
        <w:tc>
          <w:tcPr>
            <w:tcW w:w="2410" w:type="dxa"/>
          </w:tcPr>
          <w:p w:rsidR="00ED1B63" w:rsidRPr="00ED1B63" w:rsidRDefault="00ED1B63" w:rsidP="00ED1B63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Система организации </w:t>
            </w:r>
            <w:proofErr w:type="gramStart"/>
            <w:r w:rsidRPr="00ED1B63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контроля за</w:t>
            </w:r>
            <w:proofErr w:type="gramEnd"/>
            <w:r w:rsidRPr="00ED1B63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выполнением программы</w:t>
            </w:r>
          </w:p>
        </w:tc>
        <w:tc>
          <w:tcPr>
            <w:tcW w:w="7938" w:type="dxa"/>
          </w:tcPr>
          <w:p w:rsidR="00ED1B63" w:rsidRPr="00ED1B63" w:rsidRDefault="00ED1B63" w:rsidP="00ED1B63">
            <w:pPr>
              <w:numPr>
                <w:ilvl w:val="0"/>
                <w:numId w:val="20"/>
              </w:numPr>
              <w:ind w:left="313" w:hanging="266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ED1B63">
              <w:rPr>
                <w:rFonts w:ascii="Times New Roman" w:eastAsia="Calibri" w:hAnsi="Times New Roman" w:cs="Times New Roman"/>
                <w:sz w:val="26"/>
                <w:szCs w:val="26"/>
              </w:rPr>
              <w:t>контроль за</w:t>
            </w:r>
            <w:proofErr w:type="gramEnd"/>
            <w:r w:rsidRPr="00ED1B6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ходом реализации Программы осуществляется администрацией М</w:t>
            </w:r>
            <w:r w:rsidR="00D9571B">
              <w:rPr>
                <w:rFonts w:ascii="Times New Roman" w:eastAsia="Calibri" w:hAnsi="Times New Roman" w:cs="Times New Roman"/>
                <w:sz w:val="26"/>
                <w:szCs w:val="26"/>
              </w:rPr>
              <w:t>АДОУ д/с  № 3</w:t>
            </w:r>
            <w:r w:rsidRPr="00ED1B63"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  <w:p w:rsidR="00ED1B63" w:rsidRPr="00ED1B63" w:rsidRDefault="00ED1B63" w:rsidP="00ED1B63">
            <w:pPr>
              <w:numPr>
                <w:ilvl w:val="0"/>
                <w:numId w:val="20"/>
              </w:numPr>
              <w:ind w:left="313" w:hanging="266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sz w:val="26"/>
                <w:szCs w:val="26"/>
              </w:rPr>
              <w:t>в обязанности М</w:t>
            </w:r>
            <w:r w:rsidR="00D9571B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ED1B63">
              <w:rPr>
                <w:rFonts w:ascii="Times New Roman" w:eastAsia="Calibri" w:hAnsi="Times New Roman" w:cs="Times New Roman"/>
                <w:sz w:val="26"/>
                <w:szCs w:val="26"/>
              </w:rPr>
              <w:t>ДОУ входит периодическое информирование родителей воспитанников о ходе реализации Программы (посредством сайта, родительских собраний, отчетных мероприятий, групп в социальных сетях и т.д.)</w:t>
            </w:r>
          </w:p>
        </w:tc>
      </w:tr>
    </w:tbl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D1B63" w:rsidRPr="00ED1B63" w:rsidRDefault="00ED1B63" w:rsidP="00ED1B6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D1B63">
        <w:rPr>
          <w:rFonts w:ascii="Times New Roman" w:eastAsia="Calibri" w:hAnsi="Times New Roman" w:cs="Times New Roman"/>
          <w:b/>
          <w:i/>
          <w:sz w:val="28"/>
          <w:szCs w:val="28"/>
        </w:rPr>
        <w:t>РАЗДЕЛ 2</w:t>
      </w:r>
    </w:p>
    <w:p w:rsidR="00ED1B63" w:rsidRPr="00D9571B" w:rsidRDefault="00ED1B63" w:rsidP="00ED1B6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9571B">
        <w:rPr>
          <w:rFonts w:ascii="Times New Roman" w:eastAsia="Calibri" w:hAnsi="Times New Roman" w:cs="Times New Roman"/>
          <w:b/>
          <w:i/>
          <w:sz w:val="28"/>
          <w:szCs w:val="28"/>
        </w:rPr>
        <w:t>ИНФОРМАЦИОННАЯ СПРАВКА</w:t>
      </w: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ED1B63" w:rsidRPr="00ED1B63" w:rsidRDefault="00ED1B63" w:rsidP="00ED1B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D1B63">
        <w:rPr>
          <w:rFonts w:ascii="Times New Roman" w:eastAsia="Calibri" w:hAnsi="Times New Roman" w:cs="Times New Roman"/>
          <w:b/>
          <w:i/>
          <w:sz w:val="28"/>
          <w:szCs w:val="28"/>
        </w:rPr>
        <w:t>Общие сведения о ДОУ:</w:t>
      </w:r>
    </w:p>
    <w:p w:rsidR="00ED1B63" w:rsidRPr="00ED1B63" w:rsidRDefault="00ED1B63" w:rsidP="00ED1B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D1B6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Муниципальное </w:t>
      </w:r>
      <w:r w:rsidR="00D9571B">
        <w:rPr>
          <w:rFonts w:ascii="Times New Roman" w:eastAsia="Calibri" w:hAnsi="Times New Roman" w:cs="Times New Roman"/>
          <w:sz w:val="28"/>
          <w:szCs w:val="28"/>
        </w:rPr>
        <w:t xml:space="preserve">автономное </w:t>
      </w:r>
      <w:r w:rsidRPr="00ED1B63">
        <w:rPr>
          <w:rFonts w:ascii="Times New Roman" w:eastAsia="Calibri" w:hAnsi="Times New Roman" w:cs="Times New Roman"/>
          <w:sz w:val="28"/>
          <w:szCs w:val="28"/>
        </w:rPr>
        <w:t>дошкольное образовате</w:t>
      </w:r>
      <w:r w:rsidR="00D9571B">
        <w:rPr>
          <w:rFonts w:ascii="Times New Roman" w:eastAsia="Calibri" w:hAnsi="Times New Roman" w:cs="Times New Roman"/>
          <w:sz w:val="28"/>
          <w:szCs w:val="28"/>
        </w:rPr>
        <w:t>льное учреждение д</w:t>
      </w:r>
      <w:r w:rsidRPr="00ED1B63">
        <w:rPr>
          <w:rFonts w:ascii="Times New Roman" w:eastAsia="Calibri" w:hAnsi="Times New Roman" w:cs="Times New Roman"/>
          <w:sz w:val="28"/>
          <w:szCs w:val="28"/>
        </w:rPr>
        <w:t>етский сад</w:t>
      </w:r>
      <w:r w:rsidR="00D9571B">
        <w:rPr>
          <w:rFonts w:ascii="Times New Roman" w:eastAsia="Calibri" w:hAnsi="Times New Roman" w:cs="Times New Roman"/>
          <w:sz w:val="28"/>
          <w:szCs w:val="28"/>
        </w:rPr>
        <w:t xml:space="preserve"> комбинированного вида  № 3 «Ручеек</w:t>
      </w:r>
      <w:r w:rsidRPr="00ED1B63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ED1B63">
        <w:rPr>
          <w:rFonts w:ascii="Times New Roman" w:eastAsia="Calibri" w:hAnsi="Times New Roman" w:cs="Times New Roman"/>
          <w:i/>
          <w:iCs/>
          <w:sz w:val="28"/>
          <w:szCs w:val="28"/>
        </w:rPr>
        <w:t>(далее – М</w:t>
      </w:r>
      <w:r w:rsidR="00D9571B">
        <w:rPr>
          <w:rFonts w:ascii="Times New Roman" w:eastAsia="Calibri" w:hAnsi="Times New Roman" w:cs="Times New Roman"/>
          <w:i/>
          <w:iCs/>
          <w:sz w:val="28"/>
          <w:szCs w:val="28"/>
        </w:rPr>
        <w:t>А</w:t>
      </w:r>
      <w:r w:rsidRPr="00ED1B63">
        <w:rPr>
          <w:rFonts w:ascii="Times New Roman" w:eastAsia="Calibri" w:hAnsi="Times New Roman" w:cs="Times New Roman"/>
          <w:i/>
          <w:iCs/>
          <w:sz w:val="28"/>
          <w:szCs w:val="28"/>
        </w:rPr>
        <w:t>ДОУ)</w:t>
      </w:r>
      <w:r w:rsidRPr="00ED1B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1B63">
        <w:rPr>
          <w:rFonts w:ascii="Times New Roman" w:eastAsia="Calibri" w:hAnsi="Times New Roman" w:cs="Times New Roman"/>
          <w:color w:val="000000"/>
          <w:sz w:val="28"/>
          <w:szCs w:val="28"/>
        </w:rPr>
        <w:t>является звеном муниципальной с</w:t>
      </w:r>
      <w:r w:rsidR="00D9571B">
        <w:rPr>
          <w:rFonts w:ascii="Times New Roman" w:eastAsia="Calibri" w:hAnsi="Times New Roman" w:cs="Times New Roman"/>
          <w:color w:val="000000"/>
          <w:sz w:val="28"/>
          <w:szCs w:val="28"/>
        </w:rPr>
        <w:t>истемы управление образования г.Шагонар</w:t>
      </w:r>
      <w:r w:rsidRPr="00ED1B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обеспечивающим реализацию конституционных прав детей, про</w:t>
      </w:r>
      <w:r w:rsidR="00D957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живающих на территории   города </w:t>
      </w:r>
      <w:proofErr w:type="spellStart"/>
      <w:r w:rsidR="00D9571B">
        <w:rPr>
          <w:rFonts w:ascii="Times New Roman" w:eastAsia="Calibri" w:hAnsi="Times New Roman" w:cs="Times New Roman"/>
          <w:color w:val="000000"/>
          <w:sz w:val="28"/>
          <w:szCs w:val="28"/>
        </w:rPr>
        <w:t>Улуг-Хемского</w:t>
      </w:r>
      <w:proofErr w:type="spellEnd"/>
      <w:r w:rsidR="00D957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9571B">
        <w:rPr>
          <w:rFonts w:ascii="Times New Roman" w:eastAsia="Calibri" w:hAnsi="Times New Roman" w:cs="Times New Roman"/>
          <w:color w:val="000000"/>
          <w:sz w:val="28"/>
          <w:szCs w:val="28"/>
        </w:rPr>
        <w:t>кожууна</w:t>
      </w:r>
      <w:proofErr w:type="spellEnd"/>
    </w:p>
    <w:p w:rsidR="00ED1B63" w:rsidRPr="00ED1B63" w:rsidRDefault="00ED1B63" w:rsidP="00ED1B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B63">
        <w:rPr>
          <w:rFonts w:ascii="Times New Roman" w:eastAsia="Calibri" w:hAnsi="Times New Roman" w:cs="Times New Roman"/>
          <w:sz w:val="28"/>
          <w:szCs w:val="28"/>
        </w:rPr>
        <w:t>М</w:t>
      </w:r>
      <w:r w:rsidR="00D9571B">
        <w:rPr>
          <w:rFonts w:ascii="Times New Roman" w:eastAsia="Calibri" w:hAnsi="Times New Roman" w:cs="Times New Roman"/>
          <w:sz w:val="28"/>
          <w:szCs w:val="28"/>
        </w:rPr>
        <w:t>АДОУ детский сад № 3 «Ручеек</w:t>
      </w:r>
      <w:r w:rsidRPr="00ED1B63">
        <w:rPr>
          <w:rFonts w:ascii="Times New Roman" w:eastAsia="Calibri" w:hAnsi="Times New Roman" w:cs="Times New Roman"/>
          <w:sz w:val="28"/>
          <w:szCs w:val="28"/>
        </w:rPr>
        <w:t>» осуществляет свою деятельность на основе Устава.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89"/>
        <w:gridCol w:w="5856"/>
      </w:tblGrid>
      <w:tr w:rsidR="00ED1B63" w:rsidRPr="00ED1B63" w:rsidTr="00ED1B63">
        <w:tc>
          <w:tcPr>
            <w:tcW w:w="3489" w:type="dxa"/>
          </w:tcPr>
          <w:p w:rsidR="00ED1B63" w:rsidRPr="00ED1B63" w:rsidRDefault="00ED1B63" w:rsidP="00ED1B63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Полное наименование ДОУ в соответствии с уставом учреждения</w:t>
            </w:r>
          </w:p>
        </w:tc>
        <w:tc>
          <w:tcPr>
            <w:tcW w:w="5856" w:type="dxa"/>
          </w:tcPr>
          <w:p w:rsidR="00ED1B63" w:rsidRPr="00ED1B63" w:rsidRDefault="00ED1B63" w:rsidP="00ED1B63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Муниципальное </w:t>
            </w:r>
            <w:r w:rsidR="00D957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автономное </w:t>
            </w:r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>дошкольн</w:t>
            </w:r>
            <w:r w:rsidR="00D9571B">
              <w:rPr>
                <w:rFonts w:ascii="Times New Roman" w:eastAsia="Calibri" w:hAnsi="Times New Roman" w:cs="Times New Roman"/>
                <w:sz w:val="28"/>
                <w:szCs w:val="28"/>
              </w:rPr>
              <w:t>ое образовательное учреждение д</w:t>
            </w:r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етский сад </w:t>
            </w:r>
            <w:r w:rsidR="00D9571B">
              <w:rPr>
                <w:rFonts w:ascii="Times New Roman" w:eastAsia="Calibri" w:hAnsi="Times New Roman" w:cs="Times New Roman"/>
                <w:sz w:val="28"/>
                <w:szCs w:val="28"/>
              </w:rPr>
              <w:t>комбинированного вида № 3 «</w:t>
            </w:r>
            <w:proofErr w:type="spellStart"/>
            <w:r w:rsidR="00D9571B">
              <w:rPr>
                <w:rFonts w:ascii="Times New Roman" w:eastAsia="Calibri" w:hAnsi="Times New Roman" w:cs="Times New Roman"/>
                <w:sz w:val="28"/>
                <w:szCs w:val="28"/>
              </w:rPr>
              <w:t>Ручеек</w:t>
            </w:r>
            <w:proofErr w:type="spellEnd"/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D957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г.Шагонар</w:t>
            </w:r>
          </w:p>
        </w:tc>
      </w:tr>
      <w:tr w:rsidR="00ED1B63" w:rsidRPr="00ED1B63" w:rsidTr="00ED1B63">
        <w:trPr>
          <w:trHeight w:val="539"/>
        </w:trPr>
        <w:tc>
          <w:tcPr>
            <w:tcW w:w="3489" w:type="dxa"/>
          </w:tcPr>
          <w:p w:rsidR="00ED1B63" w:rsidRPr="00ED1B63" w:rsidRDefault="00ED1B63" w:rsidP="00ED1B63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Условия функционирования</w:t>
            </w:r>
          </w:p>
        </w:tc>
        <w:tc>
          <w:tcPr>
            <w:tcW w:w="5856" w:type="dxa"/>
          </w:tcPr>
          <w:p w:rsidR="00ED1B63" w:rsidRPr="00ED1B63" w:rsidRDefault="00ED1B63" w:rsidP="00ED1B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>Отдельно стоящее двухэтажное здание, введе</w:t>
            </w:r>
            <w:r w:rsidR="00D9571B">
              <w:rPr>
                <w:rFonts w:ascii="Times New Roman" w:eastAsia="Calibri" w:hAnsi="Times New Roman" w:cs="Times New Roman"/>
                <w:sz w:val="28"/>
                <w:szCs w:val="28"/>
              </w:rPr>
              <w:t>но в эксплуатацию 19 марта  1984</w:t>
            </w:r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года. </w:t>
            </w:r>
          </w:p>
        </w:tc>
      </w:tr>
      <w:tr w:rsidR="00ED1B63" w:rsidRPr="00ED1B63" w:rsidTr="00ED1B63">
        <w:tc>
          <w:tcPr>
            <w:tcW w:w="3489" w:type="dxa"/>
          </w:tcPr>
          <w:p w:rsidR="00ED1B63" w:rsidRPr="00ED1B63" w:rsidRDefault="00ED1B63" w:rsidP="00ED1B63">
            <w:pPr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Юридический адрес</w:t>
            </w:r>
          </w:p>
          <w:p w:rsidR="00ED1B63" w:rsidRPr="00ED1B63" w:rsidRDefault="00ED1B63" w:rsidP="00ED1B63">
            <w:pPr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Фактический адрес</w:t>
            </w:r>
          </w:p>
          <w:p w:rsidR="00ED1B63" w:rsidRPr="00ED1B63" w:rsidRDefault="00ED1B63" w:rsidP="00ED1B63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телефон</w:t>
            </w:r>
          </w:p>
        </w:tc>
        <w:tc>
          <w:tcPr>
            <w:tcW w:w="5856" w:type="dxa"/>
          </w:tcPr>
          <w:p w:rsidR="00ED1B63" w:rsidRPr="00ED1B63" w:rsidRDefault="00D9571B" w:rsidP="00ED1B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668210, г. Шагонар</w:t>
            </w:r>
            <w:r w:rsidR="00ED1B63" w:rsidRPr="00ED1B6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ул.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Саяно-Шушенская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дом № 2</w:t>
            </w:r>
            <w:r w:rsidR="00ED1B63"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:rsidR="00ED1B63" w:rsidRPr="00ED1B63" w:rsidRDefault="00D9571B" w:rsidP="00ED1B63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8(394 36) 2 12-63</w:t>
            </w:r>
          </w:p>
        </w:tc>
      </w:tr>
      <w:tr w:rsidR="00ED1B63" w:rsidRPr="00ED1B63" w:rsidTr="00ED1B63">
        <w:tc>
          <w:tcPr>
            <w:tcW w:w="3489" w:type="dxa"/>
          </w:tcPr>
          <w:p w:rsidR="00ED1B63" w:rsidRPr="00ED1B63" w:rsidRDefault="00ED1B63" w:rsidP="00ED1B63">
            <w:pPr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 xml:space="preserve">Учредитель </w:t>
            </w:r>
          </w:p>
        </w:tc>
        <w:tc>
          <w:tcPr>
            <w:tcW w:w="5856" w:type="dxa"/>
          </w:tcPr>
          <w:p w:rsidR="00ED1B63" w:rsidRPr="00ED1B63" w:rsidRDefault="00D9571B" w:rsidP="00ED1B6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Управление образования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Улуг-Хемского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кожууна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Республики Тыва</w:t>
            </w:r>
          </w:p>
        </w:tc>
      </w:tr>
      <w:tr w:rsidR="00ED1B63" w:rsidRPr="00ED1B63" w:rsidTr="00ED1B63">
        <w:tc>
          <w:tcPr>
            <w:tcW w:w="3489" w:type="dxa"/>
          </w:tcPr>
          <w:p w:rsidR="00ED1B63" w:rsidRPr="00ED1B63" w:rsidRDefault="00ED1B63" w:rsidP="00ED1B63">
            <w:pPr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Сведения об администрации ДОУ</w:t>
            </w:r>
          </w:p>
        </w:tc>
        <w:tc>
          <w:tcPr>
            <w:tcW w:w="5856" w:type="dxa"/>
          </w:tcPr>
          <w:p w:rsidR="00ED1B63" w:rsidRPr="00ED1B63" w:rsidRDefault="00D9571B" w:rsidP="00ED1B6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Заведующий –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Дас-оол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Чечек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Тулушевна</w:t>
            </w:r>
            <w:proofErr w:type="spellEnd"/>
          </w:p>
          <w:p w:rsidR="00ED1B63" w:rsidRPr="00ED1B63" w:rsidRDefault="00D9571B" w:rsidP="00ED1B6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Старший воспитатель</w:t>
            </w:r>
            <w:r w:rsidR="00ED1B63" w:rsidRPr="00ED1B6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</w:p>
          <w:p w:rsidR="00ED1B63" w:rsidRPr="00ED1B63" w:rsidRDefault="00D9571B" w:rsidP="00ED1B6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Кунчун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Аяна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Анатольевна</w:t>
            </w:r>
          </w:p>
        </w:tc>
      </w:tr>
      <w:tr w:rsidR="00ED1B63" w:rsidRPr="00ED1B63" w:rsidTr="00ED1B63">
        <w:tc>
          <w:tcPr>
            <w:tcW w:w="3489" w:type="dxa"/>
          </w:tcPr>
          <w:p w:rsidR="00ED1B63" w:rsidRPr="00ED1B63" w:rsidRDefault="00ED1B63" w:rsidP="00ED1B63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Режим функционирования</w:t>
            </w:r>
          </w:p>
        </w:tc>
        <w:tc>
          <w:tcPr>
            <w:tcW w:w="5856" w:type="dxa"/>
          </w:tcPr>
          <w:p w:rsidR="00ED1B63" w:rsidRPr="00ED1B63" w:rsidRDefault="00ED1B63" w:rsidP="00ED1B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>с 7</w:t>
            </w:r>
            <w:r w:rsidR="00D9571B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3</w:t>
            </w:r>
            <w:r w:rsidRPr="00ED1B63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0</w:t>
            </w:r>
            <w:r w:rsidR="00D957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 18</w:t>
            </w:r>
            <w:r w:rsidRPr="00ED1B63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>при пятидневной рабочей неделе</w:t>
            </w:r>
          </w:p>
        </w:tc>
      </w:tr>
      <w:tr w:rsidR="00ED1B63" w:rsidRPr="00ED1B63" w:rsidTr="00ED1B63">
        <w:tc>
          <w:tcPr>
            <w:tcW w:w="3489" w:type="dxa"/>
          </w:tcPr>
          <w:p w:rsidR="00ED1B63" w:rsidRPr="00ED1B63" w:rsidRDefault="00ED1B63" w:rsidP="00ED1B63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Электронная почта</w:t>
            </w:r>
          </w:p>
        </w:tc>
        <w:tc>
          <w:tcPr>
            <w:tcW w:w="5856" w:type="dxa"/>
          </w:tcPr>
          <w:p w:rsidR="00ED1B63" w:rsidRPr="00ED1B63" w:rsidRDefault="00130EFB" w:rsidP="00097D2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hyperlink r:id="rId7" w:history="1">
              <w:r w:rsidR="00097D26" w:rsidRPr="005877D5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daz-ool@yandex.ru</w:t>
              </w:r>
            </w:hyperlink>
          </w:p>
        </w:tc>
      </w:tr>
      <w:tr w:rsidR="00ED1B63" w:rsidRPr="00130EFB" w:rsidTr="00ED1B63">
        <w:tc>
          <w:tcPr>
            <w:tcW w:w="3489" w:type="dxa"/>
          </w:tcPr>
          <w:p w:rsidR="00ED1B63" w:rsidRPr="00ED1B63" w:rsidRDefault="00ED1B63" w:rsidP="00ED1B63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Адрес сайта </w:t>
            </w:r>
          </w:p>
        </w:tc>
        <w:tc>
          <w:tcPr>
            <w:tcW w:w="5856" w:type="dxa"/>
          </w:tcPr>
          <w:p w:rsidR="00ED1B63" w:rsidRPr="00097D26" w:rsidRDefault="00ED1B63" w:rsidP="00ED1B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D1B63"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u w:val="single"/>
                <w:lang w:val="en-US"/>
              </w:rPr>
              <w:t>http</w:t>
            </w:r>
            <w:r w:rsidRPr="00097D26"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u w:val="single"/>
                <w:lang w:val="en-US"/>
              </w:rPr>
              <w:t>://</w:t>
            </w:r>
            <w:r w:rsidR="00097D26" w:rsidRPr="00097D26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="00097D26" w:rsidRPr="00097D26"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u w:val="single"/>
                <w:lang w:val="en-US"/>
              </w:rPr>
              <w:t>rucheek-shagonar.rtyva.ru</w:t>
            </w:r>
          </w:p>
        </w:tc>
      </w:tr>
    </w:tbl>
    <w:p w:rsidR="00ED1B63" w:rsidRPr="00ED1B63" w:rsidRDefault="00097D26" w:rsidP="00ED1B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ДОУ функционирует 14</w:t>
      </w:r>
      <w:r w:rsidR="00ED1B63" w:rsidRPr="00ED1B63">
        <w:rPr>
          <w:rFonts w:ascii="Times New Roman" w:eastAsia="Calibri" w:hAnsi="Times New Roman" w:cs="Times New Roman"/>
          <w:sz w:val="28"/>
          <w:szCs w:val="28"/>
        </w:rPr>
        <w:t xml:space="preserve"> групп для детей в возрасте от 1,5 до 7 лет, из них – 13 групп о</w:t>
      </w:r>
      <w:r>
        <w:rPr>
          <w:rFonts w:ascii="Times New Roman" w:eastAsia="Calibri" w:hAnsi="Times New Roman" w:cs="Times New Roman"/>
          <w:sz w:val="28"/>
          <w:szCs w:val="28"/>
        </w:rPr>
        <w:t>бщеразвивающей направленности, 1 группы оздоровительной  направленности</w:t>
      </w:r>
      <w:r w:rsidR="00ED1B63" w:rsidRPr="00ED1B63">
        <w:rPr>
          <w:rFonts w:ascii="Times New Roman" w:eastAsia="Calibri" w:hAnsi="Times New Roman" w:cs="Times New Roman"/>
          <w:sz w:val="28"/>
          <w:szCs w:val="28"/>
        </w:rPr>
        <w:t xml:space="preserve"> для д</w:t>
      </w:r>
      <w:r>
        <w:rPr>
          <w:rFonts w:ascii="Times New Roman" w:eastAsia="Calibri" w:hAnsi="Times New Roman" w:cs="Times New Roman"/>
          <w:sz w:val="28"/>
          <w:szCs w:val="28"/>
        </w:rPr>
        <w:t>етей с туберкулёзной индексацией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D1B63" w:rsidRPr="00ED1B63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ED1B63" w:rsidRPr="00ED1B6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D1B63" w:rsidRPr="00ED1B63" w:rsidRDefault="00ED1B63" w:rsidP="00ED1B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</w:pP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ED1B63" w:rsidRPr="00ED1B63" w:rsidRDefault="00ED1B63" w:rsidP="00ED1B6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ED1B63" w:rsidRPr="00ED1B63" w:rsidRDefault="00ED1B63" w:rsidP="00ED1B6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ED1B63" w:rsidRPr="00ED1B63" w:rsidRDefault="00ED1B63" w:rsidP="00ED1B6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ED1B63" w:rsidRPr="00ED1B63" w:rsidRDefault="00ED1B63" w:rsidP="00ED1B6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ED1B63" w:rsidRPr="00ED1B63" w:rsidRDefault="00ED1B63" w:rsidP="00ED1B6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ED1B63" w:rsidRPr="00ED1B63" w:rsidRDefault="00ED1B63" w:rsidP="00ED1B6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ED1B63" w:rsidRPr="00ED1B63" w:rsidRDefault="00ED1B63" w:rsidP="00ED1B6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ED1B63" w:rsidRDefault="00ED1B63" w:rsidP="00ED1B6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D0FC4" w:rsidRDefault="006D0FC4" w:rsidP="00ED1B6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D0FC4" w:rsidRPr="00ED1B63" w:rsidRDefault="006D0FC4" w:rsidP="00ED1B6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ED1B63" w:rsidRPr="00ED1B63" w:rsidRDefault="00ED1B63" w:rsidP="00ED1B6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ED1B63" w:rsidRPr="00ED1B63" w:rsidRDefault="00ED1B63" w:rsidP="00ED1B6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D1B63">
        <w:rPr>
          <w:rFonts w:ascii="Times New Roman" w:eastAsia="Calibri" w:hAnsi="Times New Roman" w:cs="Times New Roman"/>
          <w:b/>
          <w:i/>
          <w:sz w:val="28"/>
          <w:szCs w:val="28"/>
        </w:rPr>
        <w:t>РАЗДЕЛ 3</w:t>
      </w:r>
    </w:p>
    <w:p w:rsidR="00ED1B63" w:rsidRPr="00097D26" w:rsidRDefault="00ED1B63" w:rsidP="00ED1B6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97D26">
        <w:rPr>
          <w:rFonts w:ascii="Times New Roman" w:eastAsia="Calibri" w:hAnsi="Times New Roman" w:cs="Times New Roman"/>
          <w:b/>
          <w:i/>
          <w:sz w:val="28"/>
          <w:szCs w:val="28"/>
        </w:rPr>
        <w:t>ПРОБЛЕМНЫЙ АНАЛИЗ ДЕЯТЕЛЬНОСТИ ДОУ</w:t>
      </w:r>
    </w:p>
    <w:p w:rsidR="00ED1B63" w:rsidRPr="00ED1B63" w:rsidRDefault="00ED1B63" w:rsidP="00ED1B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ru-RU"/>
        </w:rPr>
      </w:pPr>
    </w:p>
    <w:p w:rsidR="00ED1B63" w:rsidRPr="00ED1B63" w:rsidRDefault="00ED1B63" w:rsidP="00ED1B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ED1B6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ru-RU"/>
        </w:rPr>
        <w:lastRenderedPageBreak/>
        <w:t>Анализируя деятельности М</w:t>
      </w:r>
      <w:r w:rsidR="00097D26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ru-RU"/>
        </w:rPr>
        <w:t>АДОУ за последние 3</w:t>
      </w:r>
      <w:r w:rsidRPr="00ED1B6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лет, можно сделать следующие выводы:</w:t>
      </w:r>
    </w:p>
    <w:p w:rsidR="00ED1B63" w:rsidRPr="00ED1B63" w:rsidRDefault="00ED1B63" w:rsidP="00ED1B6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B63">
        <w:rPr>
          <w:rFonts w:ascii="Times New Roman" w:eastAsia="Calibri" w:hAnsi="Times New Roman" w:cs="Times New Roman"/>
          <w:sz w:val="28"/>
          <w:szCs w:val="28"/>
        </w:rPr>
        <w:t>Прогр</w:t>
      </w:r>
      <w:r w:rsidR="00097D26">
        <w:rPr>
          <w:rFonts w:ascii="Times New Roman" w:eastAsia="Calibri" w:hAnsi="Times New Roman" w:cs="Times New Roman"/>
          <w:sz w:val="28"/>
          <w:szCs w:val="28"/>
        </w:rPr>
        <w:t>амма развития учреждения на 2017</w:t>
      </w:r>
      <w:r w:rsidRPr="00ED1B63">
        <w:rPr>
          <w:rFonts w:ascii="Times New Roman" w:eastAsia="Calibri" w:hAnsi="Times New Roman" w:cs="Times New Roman"/>
          <w:sz w:val="28"/>
          <w:szCs w:val="28"/>
        </w:rPr>
        <w:t>-20</w:t>
      </w:r>
      <w:r w:rsidR="00097D26">
        <w:rPr>
          <w:rFonts w:ascii="Times New Roman" w:eastAsia="Calibri" w:hAnsi="Times New Roman" w:cs="Times New Roman"/>
          <w:sz w:val="28"/>
          <w:szCs w:val="28"/>
        </w:rPr>
        <w:t>20 год выполнена частично</w:t>
      </w:r>
      <w:r w:rsidRPr="00ED1B6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D1B63" w:rsidRPr="00ED1B63" w:rsidRDefault="00ED1B63" w:rsidP="00ED1B6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B63">
        <w:rPr>
          <w:rFonts w:ascii="Times New Roman" w:eastAsia="Calibri" w:hAnsi="Times New Roman" w:cs="Times New Roman"/>
          <w:sz w:val="28"/>
          <w:szCs w:val="28"/>
        </w:rPr>
        <w:t>В дошкольном учреждении произошли следующие изменения:</w:t>
      </w:r>
    </w:p>
    <w:p w:rsidR="00ED1B63" w:rsidRPr="00ED1B63" w:rsidRDefault="00ED1B63" w:rsidP="00ED1B63">
      <w:pPr>
        <w:numPr>
          <w:ilvl w:val="0"/>
          <w:numId w:val="4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B63">
        <w:rPr>
          <w:rFonts w:ascii="Times New Roman" w:eastAsia="Calibri" w:hAnsi="Times New Roman" w:cs="Times New Roman"/>
          <w:sz w:val="28"/>
          <w:szCs w:val="28"/>
        </w:rPr>
        <w:t>функционирует официальный сайт М</w:t>
      </w:r>
      <w:r w:rsidR="00097D26">
        <w:rPr>
          <w:rFonts w:ascii="Times New Roman" w:eastAsia="Calibri" w:hAnsi="Times New Roman" w:cs="Times New Roman"/>
          <w:sz w:val="28"/>
          <w:szCs w:val="28"/>
        </w:rPr>
        <w:t>А</w:t>
      </w:r>
      <w:r w:rsidRPr="00ED1B63">
        <w:rPr>
          <w:rFonts w:ascii="Times New Roman" w:eastAsia="Calibri" w:hAnsi="Times New Roman" w:cs="Times New Roman"/>
          <w:sz w:val="28"/>
          <w:szCs w:val="28"/>
        </w:rPr>
        <w:t>ДОУ, официальная страница М</w:t>
      </w:r>
      <w:r w:rsidR="00097D26">
        <w:rPr>
          <w:rFonts w:ascii="Times New Roman" w:eastAsia="Calibri" w:hAnsi="Times New Roman" w:cs="Times New Roman"/>
          <w:sz w:val="28"/>
          <w:szCs w:val="28"/>
        </w:rPr>
        <w:t>А</w:t>
      </w:r>
      <w:r w:rsidRPr="00ED1B63">
        <w:rPr>
          <w:rFonts w:ascii="Times New Roman" w:eastAsia="Calibri" w:hAnsi="Times New Roman" w:cs="Times New Roman"/>
          <w:sz w:val="28"/>
          <w:szCs w:val="28"/>
        </w:rPr>
        <w:t xml:space="preserve">ДОУ </w:t>
      </w:r>
      <w:proofErr w:type="spellStart"/>
      <w:r w:rsidRPr="00ED1B63">
        <w:rPr>
          <w:rFonts w:ascii="Times New Roman" w:eastAsia="Calibri" w:hAnsi="Times New Roman" w:cs="Times New Roman"/>
          <w:sz w:val="28"/>
          <w:szCs w:val="28"/>
        </w:rPr>
        <w:t>ВКонтакте</w:t>
      </w:r>
      <w:proofErr w:type="spellEnd"/>
      <w:r w:rsidRPr="00ED1B6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D1B63" w:rsidRPr="00ED1B63" w:rsidRDefault="00ED1B63" w:rsidP="00ED1B63">
      <w:pPr>
        <w:numPr>
          <w:ilvl w:val="0"/>
          <w:numId w:val="4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B63">
        <w:rPr>
          <w:rFonts w:ascii="Times New Roman" w:eastAsia="Calibri" w:hAnsi="Times New Roman" w:cs="Times New Roman"/>
          <w:sz w:val="28"/>
          <w:szCs w:val="28"/>
        </w:rPr>
        <w:t>100% педагогов М</w:t>
      </w:r>
      <w:r w:rsidR="00097D26">
        <w:rPr>
          <w:rFonts w:ascii="Times New Roman" w:eastAsia="Calibri" w:hAnsi="Times New Roman" w:cs="Times New Roman"/>
          <w:sz w:val="28"/>
          <w:szCs w:val="28"/>
        </w:rPr>
        <w:t>А</w:t>
      </w:r>
      <w:r w:rsidRPr="00ED1B63">
        <w:rPr>
          <w:rFonts w:ascii="Times New Roman" w:eastAsia="Calibri" w:hAnsi="Times New Roman" w:cs="Times New Roman"/>
          <w:sz w:val="28"/>
          <w:szCs w:val="28"/>
        </w:rPr>
        <w:t>ДОУ соответствуют требованиям профессионального стандарта педагога (имеют должность «Воспитатель», «Учитель»);</w:t>
      </w:r>
    </w:p>
    <w:p w:rsidR="00ED1B63" w:rsidRPr="00ED1B63" w:rsidRDefault="00ED1B63" w:rsidP="00ED1B63">
      <w:pPr>
        <w:numPr>
          <w:ilvl w:val="0"/>
          <w:numId w:val="4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B63">
        <w:rPr>
          <w:rFonts w:ascii="Times New Roman" w:eastAsia="Calibri" w:hAnsi="Times New Roman" w:cs="Times New Roman"/>
          <w:sz w:val="28"/>
          <w:szCs w:val="28"/>
        </w:rPr>
        <w:t xml:space="preserve">развивающая предметно-пространственная среда выстроена с учетом индивидуальных интересов и игровых потребностей детей и в соответствии с ФГОС </w:t>
      </w:r>
      <w:proofErr w:type="gramStart"/>
      <w:r w:rsidRPr="00ED1B63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ED1B6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D1B63" w:rsidRPr="00ED1B63" w:rsidRDefault="00ED1B63" w:rsidP="00ED1B63">
      <w:pPr>
        <w:numPr>
          <w:ilvl w:val="0"/>
          <w:numId w:val="4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B63">
        <w:rPr>
          <w:rFonts w:ascii="Times New Roman" w:eastAsia="Calibri" w:hAnsi="Times New Roman" w:cs="Times New Roman"/>
          <w:sz w:val="28"/>
          <w:szCs w:val="28"/>
        </w:rPr>
        <w:t>отмечена динамика сохранения и развития здоровья детей. Совершенствуется познавательная, речевая, социально-коммуникативная и художественно-эстетическая направленность развития ребенка, которая соответствует федеральному государственному образовательному стандарту дошкольного образования;</w:t>
      </w:r>
    </w:p>
    <w:p w:rsidR="00ED1B63" w:rsidRPr="00ED1B63" w:rsidRDefault="00ED1B63" w:rsidP="00ED1B63">
      <w:pPr>
        <w:numPr>
          <w:ilvl w:val="0"/>
          <w:numId w:val="4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B63">
        <w:rPr>
          <w:rFonts w:ascii="Times New Roman" w:eastAsia="Calibri" w:hAnsi="Times New Roman" w:cs="Times New Roman"/>
          <w:sz w:val="28"/>
          <w:szCs w:val="28"/>
        </w:rPr>
        <w:t>организация педагогического процесса отмечается гибкостью, ориентированностью на возрастные и индивидуально-психологические особенности детей, позволяет осуществлять личностно-ориентированный подход к детям.</w:t>
      </w:r>
    </w:p>
    <w:p w:rsidR="00ED1B63" w:rsidRPr="00ED1B63" w:rsidRDefault="00ED1B63" w:rsidP="00ED1B63">
      <w:pPr>
        <w:numPr>
          <w:ilvl w:val="0"/>
          <w:numId w:val="4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B63">
        <w:rPr>
          <w:rFonts w:ascii="Times New Roman" w:eastAsia="Calibri" w:hAnsi="Times New Roman" w:cs="Times New Roman"/>
          <w:sz w:val="28"/>
          <w:szCs w:val="28"/>
        </w:rPr>
        <w:t xml:space="preserve">содержание </w:t>
      </w:r>
      <w:proofErr w:type="spellStart"/>
      <w:r w:rsidRPr="00ED1B63">
        <w:rPr>
          <w:rFonts w:ascii="Times New Roman" w:eastAsia="Calibri" w:hAnsi="Times New Roman" w:cs="Times New Roman"/>
          <w:sz w:val="28"/>
          <w:szCs w:val="28"/>
        </w:rPr>
        <w:t>воспитательно</w:t>
      </w:r>
      <w:proofErr w:type="spellEnd"/>
      <w:r w:rsidRPr="00ED1B63">
        <w:rPr>
          <w:rFonts w:ascii="Times New Roman" w:eastAsia="Calibri" w:hAnsi="Times New Roman" w:cs="Times New Roman"/>
          <w:sz w:val="28"/>
          <w:szCs w:val="28"/>
        </w:rPr>
        <w:t>-образовательной работы соответствует требованиям социального заказа (родителей, школы), обеспечивает обогащенное развитие детей за счет реализуемых в М</w:t>
      </w:r>
      <w:r w:rsidR="00097D26">
        <w:rPr>
          <w:rFonts w:ascii="Times New Roman" w:eastAsia="Calibri" w:hAnsi="Times New Roman" w:cs="Times New Roman"/>
          <w:sz w:val="28"/>
          <w:szCs w:val="28"/>
        </w:rPr>
        <w:t>А</w:t>
      </w:r>
      <w:r w:rsidRPr="00ED1B63">
        <w:rPr>
          <w:rFonts w:ascii="Times New Roman" w:eastAsia="Calibri" w:hAnsi="Times New Roman" w:cs="Times New Roman"/>
          <w:sz w:val="28"/>
          <w:szCs w:val="28"/>
        </w:rPr>
        <w:t>ДОУ программ дошкольного и дополнительного образования;</w:t>
      </w:r>
    </w:p>
    <w:p w:rsidR="00ED1B63" w:rsidRPr="00ED1B63" w:rsidRDefault="00ED1B63" w:rsidP="00ED1B63">
      <w:pPr>
        <w:numPr>
          <w:ilvl w:val="0"/>
          <w:numId w:val="4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B63">
        <w:rPr>
          <w:rFonts w:ascii="Times New Roman" w:eastAsia="Calibri" w:hAnsi="Times New Roman" w:cs="Times New Roman"/>
          <w:sz w:val="28"/>
          <w:szCs w:val="28"/>
        </w:rPr>
        <w:t>собран коллектив единомышленников из числа профессионально подготовленных специалистов, осуществляется подготовка кадров, создан благоприятный социально-психологический климат в коллективе, отношения между администрацией и коллективом строятся на основе сотрудничества и взаимопомощи;</w:t>
      </w:r>
    </w:p>
    <w:p w:rsidR="00ED1B63" w:rsidRPr="00ED1B63" w:rsidRDefault="00ED1B63" w:rsidP="00ED1B63">
      <w:pPr>
        <w:numPr>
          <w:ilvl w:val="0"/>
          <w:numId w:val="4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B63">
        <w:rPr>
          <w:rFonts w:ascii="Times New Roman" w:eastAsia="Calibri" w:hAnsi="Times New Roman" w:cs="Times New Roman"/>
          <w:sz w:val="28"/>
          <w:szCs w:val="28"/>
        </w:rPr>
        <w:t>укрепилась материально-техническая база М</w:t>
      </w:r>
      <w:r w:rsidR="00097D26">
        <w:rPr>
          <w:rFonts w:ascii="Times New Roman" w:eastAsia="Calibri" w:hAnsi="Times New Roman" w:cs="Times New Roman"/>
          <w:sz w:val="28"/>
          <w:szCs w:val="28"/>
        </w:rPr>
        <w:t>А</w:t>
      </w:r>
      <w:r w:rsidRPr="00ED1B63">
        <w:rPr>
          <w:rFonts w:ascii="Times New Roman" w:eastAsia="Calibri" w:hAnsi="Times New Roman" w:cs="Times New Roman"/>
          <w:sz w:val="28"/>
          <w:szCs w:val="28"/>
        </w:rPr>
        <w:t>ДОУ. Были проведены ремонтные работы некоторых помещений групповых, медицинского и прививочного кабинета, подвальных помещений, лестничных пролетов, заменено уличное освещение. Приобретено дополнительное оборудование для пищеблока, детская мебель, дидактические пособия, мягкий инвентарь, игрушки и канцтовары.</w:t>
      </w:r>
    </w:p>
    <w:p w:rsidR="00ED1B63" w:rsidRPr="00ED1B63" w:rsidRDefault="00ED1B63" w:rsidP="00ED1B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B63">
        <w:rPr>
          <w:rFonts w:ascii="Times New Roman" w:eastAsia="Calibri" w:hAnsi="Times New Roman" w:cs="Times New Roman"/>
          <w:sz w:val="28"/>
          <w:szCs w:val="28"/>
        </w:rPr>
        <w:t>В течение 2016-2020 гг. коллектив М</w:t>
      </w:r>
      <w:r w:rsidR="00097D26">
        <w:rPr>
          <w:rFonts w:ascii="Times New Roman" w:eastAsia="Calibri" w:hAnsi="Times New Roman" w:cs="Times New Roman"/>
          <w:sz w:val="28"/>
          <w:szCs w:val="28"/>
        </w:rPr>
        <w:t>А</w:t>
      </w:r>
      <w:r w:rsidRPr="00ED1B63">
        <w:rPr>
          <w:rFonts w:ascii="Times New Roman" w:eastAsia="Calibri" w:hAnsi="Times New Roman" w:cs="Times New Roman"/>
          <w:sz w:val="28"/>
          <w:szCs w:val="28"/>
        </w:rPr>
        <w:t>ДОУ принимал активное участие в районных и городских конкурсах педагогов и воспитанников, занимал призовые места.</w:t>
      </w:r>
    </w:p>
    <w:p w:rsidR="00ED1B63" w:rsidRPr="00ED1B63" w:rsidRDefault="00ED1B63" w:rsidP="00ED1B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B63">
        <w:rPr>
          <w:rFonts w:ascii="Times New Roman" w:eastAsia="Calibri" w:hAnsi="Times New Roman" w:cs="Times New Roman"/>
          <w:sz w:val="28"/>
          <w:szCs w:val="28"/>
        </w:rPr>
        <w:lastRenderedPageBreak/>
        <w:t>Организовано социальное партнерство для реализации образовательной программы дошкольного образования М</w:t>
      </w:r>
      <w:r w:rsidR="00097D26">
        <w:rPr>
          <w:rFonts w:ascii="Times New Roman" w:eastAsia="Calibri" w:hAnsi="Times New Roman" w:cs="Times New Roman"/>
          <w:sz w:val="28"/>
          <w:szCs w:val="28"/>
        </w:rPr>
        <w:t>А</w:t>
      </w:r>
      <w:r w:rsidRPr="00ED1B63">
        <w:rPr>
          <w:rFonts w:ascii="Times New Roman" w:eastAsia="Calibri" w:hAnsi="Times New Roman" w:cs="Times New Roman"/>
          <w:sz w:val="28"/>
          <w:szCs w:val="28"/>
        </w:rPr>
        <w:t>ДОУ в части, формируемой участниками образовательных отношений.</w:t>
      </w:r>
    </w:p>
    <w:p w:rsidR="00ED1B63" w:rsidRPr="00ED1B63" w:rsidRDefault="00ED1B63" w:rsidP="00ED1B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B63">
        <w:rPr>
          <w:rFonts w:ascii="Times New Roman" w:eastAsia="Calibri" w:hAnsi="Times New Roman" w:cs="Times New Roman"/>
          <w:sz w:val="28"/>
          <w:szCs w:val="28"/>
        </w:rPr>
        <w:t>Проведенный анализ настоящего состояния деятельности М</w:t>
      </w:r>
      <w:r w:rsidR="00097D26">
        <w:rPr>
          <w:rFonts w:ascii="Times New Roman" w:eastAsia="Calibri" w:hAnsi="Times New Roman" w:cs="Times New Roman"/>
          <w:sz w:val="28"/>
          <w:szCs w:val="28"/>
        </w:rPr>
        <w:t>А</w:t>
      </w:r>
      <w:r w:rsidRPr="00ED1B63">
        <w:rPr>
          <w:rFonts w:ascii="Times New Roman" w:eastAsia="Calibri" w:hAnsi="Times New Roman" w:cs="Times New Roman"/>
          <w:sz w:val="28"/>
          <w:szCs w:val="28"/>
        </w:rPr>
        <w:t>ДОУ показал, что реально сложились условия и потенциальные возможности коллектива для дальнейшего развития и повышения эффективности деятельности учреждения.</w:t>
      </w:r>
    </w:p>
    <w:p w:rsidR="00ED1B63" w:rsidRPr="00ED1B63" w:rsidRDefault="00ED1B63" w:rsidP="00ED1B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B63">
        <w:rPr>
          <w:rFonts w:ascii="Times New Roman" w:eastAsia="Calibri" w:hAnsi="Times New Roman" w:cs="Times New Roman"/>
          <w:sz w:val="28"/>
          <w:szCs w:val="28"/>
        </w:rPr>
        <w:t>Выявленные проблемы и причины, с которыми они связаны:</w:t>
      </w:r>
    </w:p>
    <w:p w:rsidR="00ED1B63" w:rsidRPr="00ED1B63" w:rsidRDefault="00ED1B63" w:rsidP="00ED1B6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B63">
        <w:rPr>
          <w:rFonts w:ascii="Times New Roman" w:eastAsia="Calibri" w:hAnsi="Times New Roman" w:cs="Times New Roman"/>
          <w:sz w:val="28"/>
          <w:szCs w:val="28"/>
        </w:rPr>
        <w:t>недостаточная компетентность педагогов в вопросах организации образовательного процесса с использованием интерактивных методов обучения и ИКТ;</w:t>
      </w:r>
    </w:p>
    <w:p w:rsidR="00ED1B63" w:rsidRPr="00ED1B63" w:rsidRDefault="00ED1B63" w:rsidP="00ED1B6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B63">
        <w:rPr>
          <w:rFonts w:ascii="Times New Roman" w:eastAsia="Calibri" w:hAnsi="Times New Roman" w:cs="Times New Roman"/>
          <w:sz w:val="28"/>
          <w:szCs w:val="28"/>
        </w:rPr>
        <w:t>несогласованность требований педагогов и родителей к воспитанию и развитию детей, недостаточная компетентность родителей в вопросах последовательного развития и воспитания детей,</w:t>
      </w:r>
    </w:p>
    <w:p w:rsidR="00ED1B63" w:rsidRPr="00ED1B63" w:rsidRDefault="00ED1B63" w:rsidP="00ED1B6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B63">
        <w:rPr>
          <w:rFonts w:ascii="Times New Roman" w:eastAsia="Calibri" w:hAnsi="Times New Roman" w:cs="Times New Roman"/>
          <w:sz w:val="28"/>
          <w:szCs w:val="28"/>
        </w:rPr>
        <w:t>потребность родителей подготовить детей к школе, чрезмерное форсирование детского развития;</w:t>
      </w:r>
    </w:p>
    <w:p w:rsidR="00ED1B63" w:rsidRPr="00ED1B63" w:rsidRDefault="00ED1B63" w:rsidP="00ED1B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ED1B6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ru-RU"/>
        </w:rPr>
        <w:t>Разрабатывая пути обновления механизмов функционирования М</w:t>
      </w:r>
      <w:r w:rsidR="00097D26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ru-RU"/>
        </w:rPr>
        <w:t>А</w:t>
      </w:r>
      <w:r w:rsidRPr="00ED1B6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ru-RU"/>
        </w:rPr>
        <w:t>ДОУ, учитывались тенденции социальных преобразований в городе и микрорайоне, запросы родителей, ин</w:t>
      </w:r>
      <w:r w:rsidR="00097D26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ru-RU"/>
        </w:rPr>
        <w:t>тересы детей.</w:t>
      </w:r>
    </w:p>
    <w:p w:rsidR="00ED1B63" w:rsidRDefault="00ED1B63" w:rsidP="00ED1B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ru-RU"/>
        </w:rPr>
      </w:pPr>
    </w:p>
    <w:p w:rsidR="006D0FC4" w:rsidRPr="00ED1B63" w:rsidRDefault="006D0FC4" w:rsidP="00ED1B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ru-RU"/>
        </w:rPr>
      </w:pPr>
    </w:p>
    <w:tbl>
      <w:tblPr>
        <w:tblStyle w:val="a5"/>
        <w:tblW w:w="164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3232"/>
        <w:gridCol w:w="4281"/>
        <w:gridCol w:w="6537"/>
      </w:tblGrid>
      <w:tr w:rsidR="00ED1B63" w:rsidRPr="00ED1B63" w:rsidTr="00ED1B63">
        <w:trPr>
          <w:gridAfter w:val="1"/>
          <w:wAfter w:w="6537" w:type="dxa"/>
        </w:trPr>
        <w:tc>
          <w:tcPr>
            <w:tcW w:w="9923" w:type="dxa"/>
            <w:gridSpan w:val="3"/>
          </w:tcPr>
          <w:p w:rsidR="00ED1B63" w:rsidRPr="00ED1B63" w:rsidRDefault="00ED1B63" w:rsidP="00ED1B63">
            <w:pPr>
              <w:ind w:firstLine="7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Ресурсное обеспечение</w:t>
            </w:r>
          </w:p>
        </w:tc>
      </w:tr>
      <w:tr w:rsidR="00ED1B63" w:rsidRPr="00ED1B63" w:rsidTr="00ED1B63">
        <w:trPr>
          <w:gridAfter w:val="1"/>
          <w:wAfter w:w="6537" w:type="dxa"/>
          <w:trHeight w:val="131"/>
        </w:trPr>
        <w:tc>
          <w:tcPr>
            <w:tcW w:w="2410" w:type="dxa"/>
            <w:vMerge w:val="restart"/>
          </w:tcPr>
          <w:p w:rsidR="00ED1B63" w:rsidRPr="00ED1B63" w:rsidRDefault="00ED1B63" w:rsidP="00ED1B63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Анализ кадровых ресурсов (по состоянию на 01.09.2020г.)</w:t>
            </w:r>
          </w:p>
          <w:p w:rsidR="00ED1B63" w:rsidRPr="00ED1B63" w:rsidRDefault="00ED1B63" w:rsidP="00ED1B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ED1B63" w:rsidRPr="00ED1B63" w:rsidRDefault="00ED1B63" w:rsidP="00ED1B63">
            <w:pPr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Большинство членов коллектива работают в детском саду с момента открытия.    </w:t>
            </w:r>
          </w:p>
          <w:p w:rsidR="00ED1B63" w:rsidRPr="00ED1B63" w:rsidRDefault="00ED1B63" w:rsidP="00ED1B63">
            <w:pPr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 детском саду работают </w:t>
            </w:r>
            <w:r w:rsidR="00097D26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6</w:t>
            </w:r>
            <w:r w:rsidRPr="00ED1B63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6 сотрудников</w:t>
            </w:r>
            <w:r w:rsidRPr="00ED1B6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из них: </w:t>
            </w:r>
          </w:p>
          <w:p w:rsidR="00ED1B63" w:rsidRPr="00ED1B63" w:rsidRDefault="00ED1B63" w:rsidP="00ED1B63">
            <w:pPr>
              <w:numPr>
                <w:ilvl w:val="0"/>
                <w:numId w:val="7"/>
              </w:numPr>
              <w:ind w:left="31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 заведующий ДОУ </w:t>
            </w:r>
          </w:p>
          <w:p w:rsidR="00ED1B63" w:rsidRPr="00ED1B63" w:rsidRDefault="00097D26" w:rsidP="00ED1B63">
            <w:pPr>
              <w:numPr>
                <w:ilvl w:val="0"/>
                <w:numId w:val="7"/>
              </w:numPr>
              <w:ind w:left="31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32</w:t>
            </w:r>
            <w:r w:rsidR="00ED1B63" w:rsidRPr="00ED1B6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ED1B63" w:rsidRPr="00ED1B6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педагогических</w:t>
            </w:r>
            <w:proofErr w:type="gramEnd"/>
            <w:r w:rsidR="00ED1B63" w:rsidRPr="00ED1B6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работника</w:t>
            </w:r>
          </w:p>
          <w:p w:rsidR="00ED1B63" w:rsidRPr="00ED1B63" w:rsidRDefault="00097D26" w:rsidP="00ED1B63">
            <w:pPr>
              <w:numPr>
                <w:ilvl w:val="0"/>
                <w:numId w:val="7"/>
              </w:numPr>
              <w:ind w:left="31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gramStart"/>
            <w:r w:rsidR="00ED1B63" w:rsidRPr="00ED1B6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медицинских</w:t>
            </w:r>
            <w:proofErr w:type="gramEnd"/>
            <w:r w:rsidR="00ED1B63" w:rsidRPr="00ED1B6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работника</w:t>
            </w:r>
          </w:p>
          <w:p w:rsidR="00ED1B63" w:rsidRPr="00ED1B63" w:rsidRDefault="00ED1B63" w:rsidP="00ED1B63">
            <w:pPr>
              <w:numPr>
                <w:ilvl w:val="0"/>
                <w:numId w:val="7"/>
              </w:numPr>
              <w:ind w:left="3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заместитель заведующей по АХЧ</w:t>
            </w:r>
          </w:p>
          <w:p w:rsidR="00ED1B63" w:rsidRPr="00ED1B63" w:rsidRDefault="00097D26" w:rsidP="00ED1B63">
            <w:pPr>
              <w:numPr>
                <w:ilvl w:val="0"/>
                <w:numId w:val="7"/>
              </w:numPr>
              <w:ind w:left="3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32</w:t>
            </w:r>
            <w:r w:rsidR="00ED1B63" w:rsidRPr="00ED1B6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сотрудников из числа учебно-вспомогательного и обслуживающего персонала.</w:t>
            </w:r>
          </w:p>
        </w:tc>
      </w:tr>
      <w:tr w:rsidR="00ED1B63" w:rsidRPr="00ED1B63" w:rsidTr="00ED1B63">
        <w:trPr>
          <w:gridAfter w:val="1"/>
          <w:wAfter w:w="6537" w:type="dxa"/>
          <w:trHeight w:val="319"/>
        </w:trPr>
        <w:tc>
          <w:tcPr>
            <w:tcW w:w="2410" w:type="dxa"/>
            <w:vMerge/>
            <w:tcBorders>
              <w:top w:val="single" w:sz="4" w:space="0" w:color="auto"/>
            </w:tcBorders>
          </w:tcPr>
          <w:p w:rsidR="00ED1B63" w:rsidRPr="00ED1B63" w:rsidRDefault="00ED1B63" w:rsidP="00ED1B63">
            <w:pPr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23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D1B63" w:rsidRPr="00ED1B63" w:rsidRDefault="00ED1B63" w:rsidP="00ED1B6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b/>
                <w:i/>
                <w:color w:val="000000"/>
                <w:sz w:val="26"/>
                <w:szCs w:val="26"/>
              </w:rPr>
              <w:t>Образовательный уровень педагогов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1B63" w:rsidRPr="00ED1B63" w:rsidRDefault="00ED1B63" w:rsidP="00ED1B6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Квалификационный уровень педагогов</w:t>
            </w:r>
          </w:p>
        </w:tc>
      </w:tr>
      <w:tr w:rsidR="00ED1B63" w:rsidRPr="00ED1B63" w:rsidTr="00ED1B63">
        <w:trPr>
          <w:gridAfter w:val="1"/>
          <w:wAfter w:w="6537" w:type="dxa"/>
          <w:trHeight w:val="1494"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D1B63" w:rsidRPr="00ED1B63" w:rsidRDefault="00ED1B63" w:rsidP="00ED1B63">
            <w:pPr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23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D1B63" w:rsidRPr="00ED1B63" w:rsidRDefault="00ED1B63" w:rsidP="00ED1B63">
            <w:pPr>
              <w:rPr>
                <w:rFonts w:ascii="Times New Roman" w:eastAsia="Calibri" w:hAnsi="Times New Roman" w:cs="Times New Roman"/>
                <w:b/>
                <w:i/>
                <w:color w:val="000000"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EFF469A" wp14:editId="52446DB1">
                  <wp:simplePos x="0" y="0"/>
                  <wp:positionH relativeFrom="margin">
                    <wp:posOffset>-45720</wp:posOffset>
                  </wp:positionH>
                  <wp:positionV relativeFrom="margin">
                    <wp:posOffset>81915</wp:posOffset>
                  </wp:positionV>
                  <wp:extent cx="1971675" cy="933450"/>
                  <wp:effectExtent l="19050" t="0" r="0" b="0"/>
                  <wp:wrapSquare wrapText="bothSides"/>
                  <wp:docPr id="2" name="Диаграмма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anchor>
              </w:drawing>
            </w:r>
          </w:p>
        </w:tc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63" w:rsidRPr="00ED1B63" w:rsidRDefault="00ED1B63" w:rsidP="00ED1B6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263100EF" wp14:editId="40FD9E4D">
                  <wp:simplePos x="0" y="0"/>
                  <wp:positionH relativeFrom="margin">
                    <wp:posOffset>26670</wp:posOffset>
                  </wp:positionH>
                  <wp:positionV relativeFrom="margin">
                    <wp:posOffset>5715</wp:posOffset>
                  </wp:positionV>
                  <wp:extent cx="2219325" cy="1009650"/>
                  <wp:effectExtent l="0" t="0" r="0" b="0"/>
                  <wp:wrapSquare wrapText="bothSides"/>
                  <wp:docPr id="3" name="Диаграмма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anchor>
              </w:drawing>
            </w:r>
            <w:r w:rsidRPr="00ED1B63">
              <w:rPr>
                <w:rFonts w:ascii="Times New Roman" w:eastAsia="Calibri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ED1B63" w:rsidRPr="00ED1B63" w:rsidTr="00ED1B63">
        <w:trPr>
          <w:gridAfter w:val="1"/>
          <w:wAfter w:w="6537" w:type="dxa"/>
          <w:trHeight w:val="557"/>
        </w:trPr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D1B63" w:rsidRPr="00ED1B63" w:rsidRDefault="00ED1B63" w:rsidP="00ED1B63">
            <w:pPr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63" w:rsidRPr="00ED1B63" w:rsidRDefault="00ED1B63" w:rsidP="00ED1B63">
            <w:pPr>
              <w:ind w:firstLine="74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100% педагогов прошли обучение на КПК по вопросам реализации ФГОС </w:t>
            </w:r>
            <w:proofErr w:type="gramStart"/>
            <w:r w:rsidRPr="00ED1B6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</w:t>
            </w:r>
            <w:proofErr w:type="gramEnd"/>
            <w:r w:rsidRPr="00ED1B6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D1B63" w:rsidRPr="00ED1B63" w:rsidRDefault="00ED1B63" w:rsidP="00ED1B63">
            <w:pPr>
              <w:ind w:firstLine="743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Награды:</w:t>
            </w:r>
          </w:p>
          <w:p w:rsidR="00ED1B63" w:rsidRPr="00ED1B63" w:rsidRDefault="00ED1B63" w:rsidP="00ED1B63">
            <w:pPr>
              <w:numPr>
                <w:ilvl w:val="0"/>
                <w:numId w:val="8"/>
              </w:numPr>
              <w:ind w:left="3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Почетная грамота</w:t>
            </w:r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Министерства образования РФ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педагога;</w:t>
            </w:r>
          </w:p>
          <w:p w:rsidR="00ED1B63" w:rsidRPr="00ED1B63" w:rsidRDefault="00ED1B63" w:rsidP="00ED1B63">
            <w:pPr>
              <w:numPr>
                <w:ilvl w:val="0"/>
                <w:numId w:val="8"/>
              </w:numPr>
              <w:ind w:left="3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Почетная грамота Министерства </w:t>
            </w:r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образования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РТ</w:t>
            </w:r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педагогов.</w:t>
            </w:r>
          </w:p>
        </w:tc>
      </w:tr>
      <w:tr w:rsidR="00ED1B63" w:rsidRPr="00ED1B63" w:rsidTr="00ED1B63">
        <w:trPr>
          <w:gridAfter w:val="1"/>
          <w:wAfter w:w="6537" w:type="dxa"/>
        </w:trPr>
        <w:tc>
          <w:tcPr>
            <w:tcW w:w="2410" w:type="dxa"/>
          </w:tcPr>
          <w:p w:rsidR="00ED1B63" w:rsidRPr="00ED1B63" w:rsidRDefault="00ED1B63" w:rsidP="00ED1B63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 xml:space="preserve">Анализ </w:t>
            </w:r>
          </w:p>
          <w:p w:rsidR="00ED1B63" w:rsidRPr="00ED1B63" w:rsidRDefault="00ED1B63" w:rsidP="00ED1B63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условий и оснащение образовательного процесса в ДОУ</w:t>
            </w:r>
          </w:p>
        </w:tc>
        <w:tc>
          <w:tcPr>
            <w:tcW w:w="7513" w:type="dxa"/>
            <w:gridSpan w:val="2"/>
          </w:tcPr>
          <w:p w:rsidR="00ED1B63" w:rsidRPr="00ED1B63" w:rsidRDefault="00ED1B63" w:rsidP="00ED1B63">
            <w:pPr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детском саду функционируют 14</w:t>
            </w:r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групп, оборудованных отдельными спальнями, спортивный и музыкальный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залы,</w:t>
            </w:r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методический кабинет, изостудия, кабинеты психолога, логопеда, медицинский кабинет, изолято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р, и ряд служебных помещений, 14</w:t>
            </w:r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прогулочных участков, закрепленных за группами по возрастам. </w:t>
            </w:r>
          </w:p>
          <w:p w:rsidR="00ED1B63" w:rsidRPr="00ED1B63" w:rsidRDefault="00ED1B63" w:rsidP="00ED1B63">
            <w:pPr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ДОУ имеется мультимедийное оборудование (проектор, ноутбуки, экраны), музыкальные центры, фотоаппарат, цифровая видеокамера. </w:t>
            </w:r>
          </w:p>
          <w:p w:rsidR="00ED1B63" w:rsidRPr="00ED1B63" w:rsidRDefault="00ED1B63" w:rsidP="00ED1B63">
            <w:pPr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>Рабочие места руководителя, секретаря, старшего воспитателя, медицинских работников, специалистов оборудованы компьютерами, подключенными к сети Интернет, множительной техникой.</w:t>
            </w:r>
          </w:p>
          <w:p w:rsidR="00ED1B63" w:rsidRPr="00ED1B63" w:rsidRDefault="00ED1B63" w:rsidP="00ED1B63">
            <w:pPr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Обеспеченность методической литературой 85%.</w:t>
            </w:r>
          </w:p>
        </w:tc>
      </w:tr>
      <w:tr w:rsidR="00ED1B63" w:rsidRPr="00ED1B63" w:rsidTr="00ED1B63">
        <w:trPr>
          <w:gridAfter w:val="1"/>
          <w:wAfter w:w="6537" w:type="dxa"/>
        </w:trPr>
        <w:tc>
          <w:tcPr>
            <w:tcW w:w="9923" w:type="dxa"/>
            <w:gridSpan w:val="3"/>
          </w:tcPr>
          <w:p w:rsidR="00ED1B63" w:rsidRPr="00ED1B63" w:rsidRDefault="00ED1B63" w:rsidP="00ED1B63">
            <w:pPr>
              <w:ind w:firstLine="60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Особенности организации педагогического процесса в ДОУ</w:t>
            </w:r>
          </w:p>
        </w:tc>
      </w:tr>
      <w:tr w:rsidR="00ED1B63" w:rsidRPr="00ED1B63" w:rsidTr="00ED1B63">
        <w:trPr>
          <w:gridAfter w:val="1"/>
          <w:wAfter w:w="6537" w:type="dxa"/>
        </w:trPr>
        <w:tc>
          <w:tcPr>
            <w:tcW w:w="2410" w:type="dxa"/>
          </w:tcPr>
          <w:p w:rsidR="00ED1B63" w:rsidRPr="00ED1B63" w:rsidRDefault="00ED1B63" w:rsidP="00ED1B63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Образовательная программа</w:t>
            </w:r>
          </w:p>
          <w:p w:rsidR="00ED1B63" w:rsidRPr="00ED1B63" w:rsidRDefault="00ED1B63" w:rsidP="00ED1B63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1B63" w:rsidRPr="00ED1B63" w:rsidRDefault="00ED1B63" w:rsidP="00ED1B63">
            <w:pPr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>Основная Образовательная Программа дошкольного образования в 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>ДОУ обеспечивает разностороннее воспитание, обучение и развитие детей в возрасте от 1,5 года до 7 лет с учетом их возрастных и индивидуальных особенностей. Она охватывает все основные моменты жизнедеятельности детей с учетом всех видов детской деятельности в каждом возрастном периоде: организация режима пребывания детей в учреждении, содержание педагогической работы по освоению образовательных областей, систему мониторинга достижений детьми планируемых результатов, связанных с планированием текущей педагогической деятельности. Формы организации образовательного процесса соответствуют поставленным задачам.</w:t>
            </w:r>
          </w:p>
          <w:p w:rsidR="00ED1B63" w:rsidRPr="00ED1B63" w:rsidRDefault="00ED1B63" w:rsidP="00ED1B63">
            <w:pPr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Педагогический мониторинг показывает, что воспитанники 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>ДОУ при переходе на следующий уровень образования успешно проходят адаптацию и хорошо подготовлены к обучению. Это говорит о высоком профессионализме педагогов нашего учреждения.</w:t>
            </w:r>
          </w:p>
          <w:p w:rsidR="00ED1B63" w:rsidRPr="00ED1B63" w:rsidRDefault="00ED1B63" w:rsidP="00ED1B63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Проблемное поле:</w:t>
            </w:r>
          </w:p>
          <w:p w:rsidR="00ED1B63" w:rsidRPr="00ED1B63" w:rsidRDefault="00ED1B63" w:rsidP="00ED1B63">
            <w:pPr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>переход на цифровые технологии предполагает работу педагогов и специалистов на высоком уровне с воспитанниками 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ДОУ, </w:t>
            </w:r>
          </w:p>
          <w:p w:rsidR="00ED1B63" w:rsidRPr="00ED1B63" w:rsidRDefault="00ED1B63" w:rsidP="00ED1B63">
            <w:pPr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использование </w:t>
            </w:r>
            <w:proofErr w:type="gramStart"/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>ИКТ-технологий</w:t>
            </w:r>
            <w:proofErr w:type="gramEnd"/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образовательном процессе, </w:t>
            </w:r>
          </w:p>
          <w:p w:rsidR="00ED1B63" w:rsidRPr="00ED1B63" w:rsidRDefault="00ED1B63" w:rsidP="00ED1B63">
            <w:pPr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>введение электронного документооборота.</w:t>
            </w:r>
          </w:p>
        </w:tc>
      </w:tr>
      <w:tr w:rsidR="00ED1B63" w:rsidRPr="00ED1B63" w:rsidTr="00ED1B63">
        <w:trPr>
          <w:gridAfter w:val="1"/>
          <w:wAfter w:w="6537" w:type="dxa"/>
        </w:trPr>
        <w:tc>
          <w:tcPr>
            <w:tcW w:w="9923" w:type="dxa"/>
            <w:gridSpan w:val="3"/>
          </w:tcPr>
          <w:p w:rsidR="00ED1B63" w:rsidRPr="00ED1B63" w:rsidRDefault="00ED1B63" w:rsidP="00ED1B63">
            <w:pPr>
              <w:ind w:firstLine="60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Участие в инновационной деятельности </w:t>
            </w:r>
          </w:p>
        </w:tc>
      </w:tr>
      <w:tr w:rsidR="00ED1B63" w:rsidRPr="00ED1B63" w:rsidTr="00ED1B63">
        <w:trPr>
          <w:gridAfter w:val="1"/>
          <w:wAfter w:w="6537" w:type="dxa"/>
        </w:trPr>
        <w:tc>
          <w:tcPr>
            <w:tcW w:w="2410" w:type="dxa"/>
          </w:tcPr>
          <w:p w:rsidR="00ED1B63" w:rsidRPr="00ED1B63" w:rsidRDefault="00ED1B63" w:rsidP="00ED1B63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Взаимодействие </w:t>
            </w:r>
            <w:r w:rsidRPr="00ED1B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с социальными партнерами</w:t>
            </w:r>
          </w:p>
        </w:tc>
        <w:tc>
          <w:tcPr>
            <w:tcW w:w="7513" w:type="dxa"/>
            <w:gridSpan w:val="2"/>
          </w:tcPr>
          <w:p w:rsidR="00ED1B63" w:rsidRPr="00ED1B63" w:rsidRDefault="00ED1B63" w:rsidP="00ED1B63">
            <w:pPr>
              <w:ind w:firstLine="600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</w:tr>
      <w:tr w:rsidR="00ED1B63" w:rsidRPr="00ED1B63" w:rsidTr="00ED1B63">
        <w:tc>
          <w:tcPr>
            <w:tcW w:w="9923" w:type="dxa"/>
            <w:gridSpan w:val="3"/>
          </w:tcPr>
          <w:p w:rsidR="00ED1B63" w:rsidRPr="00ED1B63" w:rsidRDefault="00ED1B63" w:rsidP="00ED1B63">
            <w:pPr>
              <w:ind w:firstLine="60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Взаимодействие со школой</w:t>
            </w:r>
          </w:p>
        </w:tc>
        <w:tc>
          <w:tcPr>
            <w:tcW w:w="6537" w:type="dxa"/>
            <w:tcBorders>
              <w:top w:val="single" w:sz="4" w:space="0" w:color="auto"/>
              <w:bottom w:val="single" w:sz="4" w:space="0" w:color="auto"/>
            </w:tcBorders>
          </w:tcPr>
          <w:p w:rsidR="00ED1B63" w:rsidRPr="00ED1B63" w:rsidRDefault="00ED1B63" w:rsidP="00ED1B63">
            <w:pPr>
              <w:ind w:firstLine="743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ED1B6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>Перспективы развития:</w:t>
            </w:r>
          </w:p>
          <w:p w:rsidR="00ED1B63" w:rsidRPr="00ED1B63" w:rsidRDefault="00ED1B63">
            <w:pPr>
              <w:rPr>
                <w:rFonts w:ascii="Calibri" w:eastAsia="Calibri" w:hAnsi="Calibri" w:cs="Times New Roman"/>
              </w:rPr>
            </w:pPr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сотрудничества в рамках преемственности ДОУ и начальной школы в рамках формирования предпосылок УУД выпускников МДОУ в соответствии с образовательными стандартами начального общего образования.</w:t>
            </w:r>
          </w:p>
        </w:tc>
      </w:tr>
      <w:tr w:rsidR="00ED1B63" w:rsidRPr="00ED1B63" w:rsidTr="00ED1B63">
        <w:trPr>
          <w:gridAfter w:val="1"/>
          <w:wAfter w:w="6537" w:type="dxa"/>
        </w:trPr>
        <w:tc>
          <w:tcPr>
            <w:tcW w:w="2410" w:type="dxa"/>
          </w:tcPr>
          <w:p w:rsidR="00ED1B63" w:rsidRPr="00ED1B63" w:rsidRDefault="00ED1B63" w:rsidP="00ED1B63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Взаимодействие с учреждениями дополнительного образования, учреждениями культуры и спорта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1B63" w:rsidRPr="00ED1B63" w:rsidRDefault="00ED1B63" w:rsidP="00ED1B63">
            <w:pPr>
              <w:ind w:firstLine="743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ED1B6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>Перспективы развития:</w:t>
            </w:r>
          </w:p>
          <w:p w:rsidR="00ED1B63" w:rsidRPr="00ED1B63" w:rsidRDefault="00ED1B63" w:rsidP="00ED1B63">
            <w:pPr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>Расширение направлений деятельности в целях развития индивидуальных интересов и возможностей каждого воспитанника ДОУ и его семьи, а также профессиональной компетентности педагогических работников.</w:t>
            </w:r>
          </w:p>
        </w:tc>
      </w:tr>
      <w:tr w:rsidR="00ED1B63" w:rsidRPr="00ED1B63" w:rsidTr="00ED1B63">
        <w:trPr>
          <w:gridAfter w:val="1"/>
          <w:wAfter w:w="6537" w:type="dxa"/>
        </w:trPr>
        <w:tc>
          <w:tcPr>
            <w:tcW w:w="2410" w:type="dxa"/>
          </w:tcPr>
          <w:p w:rsidR="00ED1B63" w:rsidRPr="00ED1B63" w:rsidRDefault="00ED1B63" w:rsidP="00ED1B63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Проблемный анализ результатов образовательной деятельности </w:t>
            </w:r>
          </w:p>
        </w:tc>
        <w:tc>
          <w:tcPr>
            <w:tcW w:w="7513" w:type="dxa"/>
            <w:gridSpan w:val="2"/>
          </w:tcPr>
          <w:p w:rsidR="00ED1B63" w:rsidRPr="00ED1B63" w:rsidRDefault="00ED1B63" w:rsidP="00ED1B63">
            <w:pPr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D1B63" w:rsidRPr="00ED1B63" w:rsidTr="00ED1B63">
        <w:tc>
          <w:tcPr>
            <w:tcW w:w="9923" w:type="dxa"/>
            <w:gridSpan w:val="3"/>
          </w:tcPr>
          <w:p w:rsidR="00ED1B63" w:rsidRPr="00ED1B63" w:rsidRDefault="00ED1B63" w:rsidP="00ED1B63">
            <w:pPr>
              <w:ind w:firstLine="60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Реализация задач в 5 образовательных областях</w:t>
            </w:r>
          </w:p>
        </w:tc>
        <w:tc>
          <w:tcPr>
            <w:tcW w:w="6537" w:type="dxa"/>
          </w:tcPr>
          <w:p w:rsidR="00ED1B63" w:rsidRPr="00ED1B63" w:rsidRDefault="00ED1B63">
            <w:pPr>
              <w:rPr>
                <w:rFonts w:ascii="Calibri" w:eastAsia="Calibri" w:hAnsi="Calibri" w:cs="Times New Roman"/>
              </w:rPr>
            </w:pPr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Анализ результатов охраны и укрепления физического и психического здоровья воспитанников показал наличие в ДОУ значительного количества детей, имеющих </w:t>
            </w:r>
            <w:r w:rsidRPr="00ED1B6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</w:t>
            </w:r>
            <w:r w:rsidRPr="00ED1B6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III</w:t>
            </w:r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группы здоровья. Решение проблем социально-коммуникативного и познавательно-коммуникативного характера лежит в развитие социокультурных связей ДОУ с социальными партнерами, другими культурными институтами.</w:t>
            </w:r>
          </w:p>
        </w:tc>
      </w:tr>
      <w:tr w:rsidR="00ED1B63" w:rsidRPr="00ED1B63" w:rsidTr="00ED1B63">
        <w:trPr>
          <w:gridAfter w:val="1"/>
          <w:wAfter w:w="6537" w:type="dxa"/>
        </w:trPr>
        <w:tc>
          <w:tcPr>
            <w:tcW w:w="2410" w:type="dxa"/>
            <w:vMerge w:val="restart"/>
          </w:tcPr>
          <w:p w:rsidR="00ED1B63" w:rsidRPr="00ED1B63" w:rsidRDefault="00ED1B63" w:rsidP="00ED1B63">
            <w:pPr>
              <w:ind w:firstLine="60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Реализация задач в 5 образовательных областях</w:t>
            </w:r>
          </w:p>
          <w:p w:rsidR="00ED1B63" w:rsidRPr="00ED1B63" w:rsidRDefault="00ED1B63" w:rsidP="00ED1B63">
            <w:pPr>
              <w:ind w:firstLine="60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Повышение профессиональной компетентности педагогов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1B63" w:rsidRPr="00ED1B63" w:rsidRDefault="00ED1B63" w:rsidP="00ED1B63">
            <w:pPr>
              <w:ind w:firstLine="743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ED1B6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>Перспективы развития:</w:t>
            </w:r>
          </w:p>
          <w:p w:rsidR="00ED1B63" w:rsidRPr="00ED1B63" w:rsidRDefault="00ED1B63" w:rsidP="00ED1B63">
            <w:pPr>
              <w:numPr>
                <w:ilvl w:val="0"/>
                <w:numId w:val="9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продолжение работы с детьми по внедрению эффективных образовательных и оздоровительных технологий; совершенствование, корректировка оздоровительной программы с учётом динамики развития ребёнка и возможностей ДОУ; </w:t>
            </w:r>
          </w:p>
          <w:p w:rsidR="00ED1B63" w:rsidRPr="00ED1B63" w:rsidRDefault="00ED1B63" w:rsidP="00ED1B63">
            <w:pPr>
              <w:numPr>
                <w:ilvl w:val="0"/>
                <w:numId w:val="9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программы по развитию личностного потенциала детей, социально-эмоционального интеллекта;</w:t>
            </w:r>
          </w:p>
          <w:p w:rsidR="00ED1B63" w:rsidRPr="00ED1B63" w:rsidRDefault="00ED1B63" w:rsidP="00ED1B63">
            <w:pPr>
              <w:numPr>
                <w:ilvl w:val="0"/>
                <w:numId w:val="9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>расширение возможностей и границ вариативных форм работы в оказании специальной профессиональной помощи детям с ограниченными возможностями здоровья;</w:t>
            </w:r>
          </w:p>
          <w:p w:rsidR="00ED1B63" w:rsidRPr="00ED1B63" w:rsidRDefault="00ED1B63" w:rsidP="00ED1B63">
            <w:pPr>
              <w:numPr>
                <w:ilvl w:val="0"/>
                <w:numId w:val="9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создание личностно-развивающей образовательной среды в МДОУ, поиск и внедрение эффективных технологий взаимодействия педагогов с детьми в </w:t>
            </w:r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познавательном развитии;</w:t>
            </w:r>
          </w:p>
          <w:p w:rsidR="00ED1B63" w:rsidRPr="00ED1B63" w:rsidRDefault="00ED1B63" w:rsidP="00ED1B63">
            <w:pPr>
              <w:ind w:left="99" w:firstLine="67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>расширение границ социального партнёрства, реализация возможностей дополнительных образовательных и оздоровительных услуг в сфере познавательного, эстетического образования и укрепления здоровья воспитанников.</w:t>
            </w:r>
          </w:p>
        </w:tc>
      </w:tr>
      <w:tr w:rsidR="00ED1B63" w:rsidRPr="00ED1B63" w:rsidTr="00ED1B63">
        <w:trPr>
          <w:gridAfter w:val="1"/>
          <w:wAfter w:w="6537" w:type="dxa"/>
          <w:trHeight w:val="3606"/>
        </w:trPr>
        <w:tc>
          <w:tcPr>
            <w:tcW w:w="2410" w:type="dxa"/>
            <w:vMerge/>
          </w:tcPr>
          <w:p w:rsidR="00ED1B63" w:rsidRPr="00ED1B63" w:rsidRDefault="00ED1B63" w:rsidP="00ED1B63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1B63" w:rsidRPr="00ED1B63" w:rsidRDefault="00ED1B63" w:rsidP="00ED1B63">
            <w:pPr>
              <w:ind w:firstLine="743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ED1B6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>Перспективы развития:</w:t>
            </w:r>
          </w:p>
          <w:p w:rsidR="00ED1B63" w:rsidRPr="00ED1B63" w:rsidRDefault="00ED1B63" w:rsidP="00ED1B63">
            <w:pPr>
              <w:numPr>
                <w:ilvl w:val="0"/>
                <w:numId w:val="10"/>
              </w:numPr>
              <w:ind w:left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получение педагогами дополнительного профессионального образования через обучение на ППК, ППП по различным вопросам реализации ФГОС </w:t>
            </w:r>
            <w:proofErr w:type="gramStart"/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>, внутрифирменное обучение;</w:t>
            </w:r>
          </w:p>
          <w:p w:rsidR="00ED1B63" w:rsidRPr="00ED1B63" w:rsidRDefault="00ED1B63" w:rsidP="00ED1B63">
            <w:pPr>
              <w:numPr>
                <w:ilvl w:val="0"/>
                <w:numId w:val="10"/>
              </w:numPr>
              <w:ind w:left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образовательных маршрутов педагогов с учётом уровня их профессионального развития и требований ПС «Педагог»;</w:t>
            </w:r>
          </w:p>
          <w:p w:rsidR="00ED1B63" w:rsidRPr="00ED1B63" w:rsidRDefault="00ED1B63" w:rsidP="00ED1B63">
            <w:pPr>
              <w:numPr>
                <w:ilvl w:val="0"/>
                <w:numId w:val="9"/>
              </w:num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создание электронного банка методических разработок «Современный воспитатель» (конспекты, планирование сценариев дня, современные педагогические технологии, мультимедийные презентации ППО педагогов других образовательных учреждений). </w:t>
            </w:r>
          </w:p>
        </w:tc>
      </w:tr>
      <w:tr w:rsidR="00ED1B63" w:rsidRPr="00ED1B63" w:rsidTr="00ED1B63">
        <w:trPr>
          <w:gridAfter w:val="1"/>
          <w:wAfter w:w="6537" w:type="dxa"/>
          <w:trHeight w:val="3944"/>
        </w:trPr>
        <w:tc>
          <w:tcPr>
            <w:tcW w:w="2410" w:type="dxa"/>
          </w:tcPr>
          <w:p w:rsidR="00ED1B63" w:rsidRPr="00ED1B63" w:rsidRDefault="00ED1B63" w:rsidP="00ED1B63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Взаимодействие с семьями воспитанников 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</w:tcBorders>
          </w:tcPr>
          <w:p w:rsidR="00ED1B63" w:rsidRPr="00ED1B63" w:rsidRDefault="00ED1B63" w:rsidP="00ED1B63">
            <w:pPr>
              <w:ind w:firstLine="743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ED1B6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>Перспективы развития:</w:t>
            </w:r>
          </w:p>
          <w:p w:rsidR="00ED1B63" w:rsidRPr="00ED1B63" w:rsidRDefault="00ED1B63" w:rsidP="00ED1B63">
            <w:pPr>
              <w:numPr>
                <w:ilvl w:val="0"/>
                <w:numId w:val="11"/>
              </w:numPr>
              <w:ind w:left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>расширение спектра дополнительных образовательных услуг;</w:t>
            </w:r>
          </w:p>
          <w:p w:rsidR="00ED1B63" w:rsidRPr="00ED1B63" w:rsidRDefault="00ED1B63" w:rsidP="00ED1B63">
            <w:pPr>
              <w:numPr>
                <w:ilvl w:val="0"/>
                <w:numId w:val="11"/>
              </w:numPr>
              <w:ind w:left="45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>активное привлечение родителей к управленческой деятельности в рамках социального партнерства;</w:t>
            </w:r>
          </w:p>
          <w:p w:rsidR="00ED1B63" w:rsidRPr="00ED1B63" w:rsidRDefault="00ED1B63" w:rsidP="00ED1B63">
            <w:pPr>
              <w:numPr>
                <w:ilvl w:val="0"/>
                <w:numId w:val="10"/>
              </w:numPr>
              <w:ind w:left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>оказание консультационной помощи семьям детей, не посещающих ДОУ.</w:t>
            </w:r>
          </w:p>
        </w:tc>
      </w:tr>
      <w:tr w:rsidR="00ED1B63" w:rsidRPr="00ED1B63" w:rsidTr="00ED1B63">
        <w:trPr>
          <w:gridAfter w:val="1"/>
          <w:wAfter w:w="6537" w:type="dxa"/>
          <w:trHeight w:val="557"/>
        </w:trPr>
        <w:tc>
          <w:tcPr>
            <w:tcW w:w="2410" w:type="dxa"/>
          </w:tcPr>
          <w:p w:rsidR="00ED1B63" w:rsidRPr="00ED1B63" w:rsidRDefault="00ED1B63" w:rsidP="00ED1B63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</w:tcBorders>
          </w:tcPr>
          <w:p w:rsidR="00ED1B63" w:rsidRPr="00ED1B63" w:rsidRDefault="00ED1B63" w:rsidP="00ED1B63">
            <w:pPr>
              <w:numPr>
                <w:ilvl w:val="0"/>
                <w:numId w:val="11"/>
              </w:numPr>
              <w:ind w:left="45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</w:tr>
    </w:tbl>
    <w:p w:rsidR="00ED1B63" w:rsidRPr="00ED1B63" w:rsidRDefault="00ED1B63" w:rsidP="00ED1B63">
      <w:pPr>
        <w:spacing w:after="0" w:line="240" w:lineRule="auto"/>
        <w:ind w:left="99" w:firstLine="6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B63">
        <w:rPr>
          <w:rFonts w:ascii="Times New Roman" w:eastAsia="Calibri" w:hAnsi="Times New Roman" w:cs="Times New Roman"/>
          <w:sz w:val="32"/>
          <w:szCs w:val="32"/>
        </w:rPr>
        <w:t>В</w:t>
      </w:r>
      <w:r w:rsidRPr="00ED1B63">
        <w:rPr>
          <w:rFonts w:ascii="Times New Roman" w:eastAsia="Calibri" w:hAnsi="Times New Roman" w:cs="Times New Roman"/>
          <w:sz w:val="28"/>
          <w:szCs w:val="28"/>
        </w:rPr>
        <w:t xml:space="preserve">ыделенные проблемы и пути их решения определяют перспективы развития ДОУ. Обновления и реконструкция образовательного процесса не могут пройти одномоментно. </w:t>
      </w:r>
    </w:p>
    <w:p w:rsidR="00ED1B63" w:rsidRPr="00ED1B63" w:rsidRDefault="00ED1B63" w:rsidP="00ED1B63">
      <w:pPr>
        <w:spacing w:after="0" w:line="240" w:lineRule="auto"/>
        <w:ind w:left="99" w:firstLine="610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ED1B63">
        <w:rPr>
          <w:rFonts w:ascii="Times New Roman" w:eastAsia="Calibri" w:hAnsi="Times New Roman" w:cs="Times New Roman"/>
          <w:sz w:val="28"/>
          <w:szCs w:val="28"/>
        </w:rPr>
        <w:t>Программа развития ДОУ на 202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ED1B63">
        <w:rPr>
          <w:rFonts w:ascii="Times New Roman" w:eastAsia="Calibri" w:hAnsi="Times New Roman" w:cs="Times New Roman"/>
          <w:sz w:val="28"/>
          <w:szCs w:val="28"/>
        </w:rPr>
        <w:t>-20</w:t>
      </w:r>
      <w:r>
        <w:rPr>
          <w:rFonts w:ascii="Times New Roman" w:eastAsia="Calibri" w:hAnsi="Times New Roman" w:cs="Times New Roman"/>
          <w:sz w:val="28"/>
          <w:szCs w:val="28"/>
        </w:rPr>
        <w:t>24</w:t>
      </w:r>
      <w:r w:rsidRPr="00ED1B63">
        <w:rPr>
          <w:rFonts w:ascii="Times New Roman" w:eastAsia="Calibri" w:hAnsi="Times New Roman" w:cs="Times New Roman"/>
          <w:sz w:val="28"/>
          <w:szCs w:val="28"/>
        </w:rPr>
        <w:t xml:space="preserve">г.г. призвана осуществить переход от актуального развития ДОУ к </w:t>
      </w:r>
      <w:proofErr w:type="gramStart"/>
      <w:r w:rsidRPr="00ED1B63">
        <w:rPr>
          <w:rFonts w:ascii="Times New Roman" w:eastAsia="Calibri" w:hAnsi="Times New Roman" w:cs="Times New Roman"/>
          <w:sz w:val="28"/>
          <w:szCs w:val="28"/>
        </w:rPr>
        <w:t>инновационному</w:t>
      </w:r>
      <w:proofErr w:type="gramEnd"/>
      <w:r w:rsidRPr="00ED1B63">
        <w:rPr>
          <w:rFonts w:ascii="Times New Roman" w:eastAsia="Calibri" w:hAnsi="Times New Roman" w:cs="Times New Roman"/>
          <w:sz w:val="28"/>
          <w:szCs w:val="28"/>
        </w:rPr>
        <w:t xml:space="preserve"> постепенно, обдуманно, исключая стрессы и перегруженность деятельности. Тем самым, делая этот переход психологически комфортным для всех участников педагогического процесса.</w:t>
      </w: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ED1B63" w:rsidRPr="00ED1B63" w:rsidSect="00ED1B63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ED1B6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lastRenderedPageBreak/>
        <w:t>SWOT – анализ потенциала развития М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АДОУ детский сад  № 3 «</w:t>
      </w:r>
      <w:proofErr w:type="spellStart"/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Ручеек</w:t>
      </w:r>
      <w:proofErr w:type="spellEnd"/>
      <w:r w:rsidRPr="00ED1B6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»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г.Шагонар</w:t>
      </w:r>
    </w:p>
    <w:p w:rsidR="00ED1B63" w:rsidRPr="00ED1B63" w:rsidRDefault="00ED1B63" w:rsidP="00ED1B63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ED1B63">
        <w:rPr>
          <w:rFonts w:ascii="Times New Roman" w:eastAsia="Calibri" w:hAnsi="Times New Roman" w:cs="Times New Roman"/>
          <w:i/>
          <w:iCs/>
          <w:sz w:val="28"/>
          <w:szCs w:val="28"/>
        </w:rPr>
        <w:t>Таблица 2</w:t>
      </w:r>
    </w:p>
    <w:tbl>
      <w:tblPr>
        <w:tblW w:w="1529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3"/>
        <w:gridCol w:w="3673"/>
        <w:gridCol w:w="3984"/>
        <w:gridCol w:w="3969"/>
      </w:tblGrid>
      <w:tr w:rsidR="00ED1B63" w:rsidRPr="00ED1B63" w:rsidTr="00ED1B63">
        <w:trPr>
          <w:jc w:val="center"/>
        </w:trPr>
        <w:tc>
          <w:tcPr>
            <w:tcW w:w="7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Внутренние факторы</w:t>
            </w:r>
          </w:p>
        </w:tc>
        <w:tc>
          <w:tcPr>
            <w:tcW w:w="795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Внешние факторы</w:t>
            </w:r>
          </w:p>
        </w:tc>
      </w:tr>
      <w:tr w:rsidR="00ED1B63" w:rsidRPr="00ED1B63" w:rsidTr="00ED1B63">
        <w:trPr>
          <w:jc w:val="center"/>
        </w:trPr>
        <w:tc>
          <w:tcPr>
            <w:tcW w:w="3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Сильные стороны S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Слабые стороны W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Благоприятные возможности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Риски</w:t>
            </w:r>
          </w:p>
        </w:tc>
      </w:tr>
      <w:tr w:rsidR="00ED1B63" w:rsidRPr="00ED1B63" w:rsidTr="00ED1B63">
        <w:trPr>
          <w:jc w:val="center"/>
        </w:trPr>
        <w:tc>
          <w:tcPr>
            <w:tcW w:w="3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Создан благоприятный психологический климат в коллективе </w:t>
            </w:r>
          </w:p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>Накоплен практический опыт образовательной деятельности</w:t>
            </w:r>
          </w:p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Высокий профессиональный уровень педагогов </w:t>
            </w:r>
          </w:p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>Разнообразие деловых и творческих связей с социальными партнерами</w:t>
            </w:r>
          </w:p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>Стимулирование труда педагогов</w:t>
            </w:r>
          </w:p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>Положительный имидж среди образовательных учреждений района, родителей (законных представителей)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>Недостаточная включенность родителей в образовательный процесс</w:t>
            </w:r>
          </w:p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>Низкая заинтересованность педагогов в участии в мероприятиях городского и районного уровней</w:t>
            </w:r>
          </w:p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>Недостаточный уровень развития материально-технической базы учреждения и оснащенности</w:t>
            </w:r>
          </w:p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образовательного процесса современными игровыми техническими средствами</w:t>
            </w:r>
          </w:p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>Недостаточная работа по привлечению внебюджетных средств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>Сохранение и развитие системы дополнительного профессионального образования педагогических работников в соответствии с требованиями ПС</w:t>
            </w:r>
          </w:p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>Поиск идей по обновлению содержания образовательного процесса</w:t>
            </w:r>
          </w:p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Использование сетевого взаимодействия с целью создания единого образовательного пространства</w:t>
            </w:r>
          </w:p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Использование информационно-коммуникативной компетентности педагогов в целях обеспечения открытости МДОУ.</w:t>
            </w:r>
          </w:p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>Высокий рейтинг 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>ДОУ в районе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>Изменение социальных потребностей и возможностей семьи</w:t>
            </w:r>
          </w:p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>Большая наполняемость групп воспитанниками</w:t>
            </w:r>
          </w:p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>Недостаток бюджетного финансирования</w:t>
            </w:r>
          </w:p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>Потеря опытного профессионального состава вследствие возрастных особенностей</w:t>
            </w:r>
          </w:p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>Дефицит педагогических кадров, полностью соответствующих требованиям профессионального стандарта (образование, педагогическая компетентность, опыт)</w:t>
            </w:r>
          </w:p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B63">
              <w:rPr>
                <w:rFonts w:ascii="Times New Roman" w:eastAsia="Calibri" w:hAnsi="Times New Roman" w:cs="Times New Roman"/>
                <w:sz w:val="28"/>
                <w:szCs w:val="28"/>
              </w:rPr>
              <w:t>Снижение общего уровня культуры участников образовательных отношений</w:t>
            </w:r>
          </w:p>
        </w:tc>
      </w:tr>
    </w:tbl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B6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Выводы: </w:t>
      </w:r>
      <w:r w:rsidRPr="00ED1B63">
        <w:rPr>
          <w:rFonts w:ascii="Times New Roman" w:eastAsia="Calibri" w:hAnsi="Times New Roman" w:cs="Times New Roman"/>
          <w:sz w:val="28"/>
          <w:szCs w:val="28"/>
        </w:rPr>
        <w:t>SWOT-анализ дает возможность выделить следующие стратегические направления в развитии образовательной организации:</w:t>
      </w:r>
    </w:p>
    <w:p w:rsidR="00ED1B63" w:rsidRPr="00ED1B63" w:rsidRDefault="00ED1B63" w:rsidP="00ED1B6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B63">
        <w:rPr>
          <w:rFonts w:ascii="Times New Roman" w:eastAsia="Calibri" w:hAnsi="Times New Roman" w:cs="Times New Roman"/>
          <w:sz w:val="28"/>
          <w:szCs w:val="28"/>
        </w:rPr>
        <w:t xml:space="preserve">Модернизация образовательной деятельности в соответствии с ФГОС </w:t>
      </w:r>
      <w:proofErr w:type="gramStart"/>
      <w:r w:rsidRPr="00ED1B63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ED1B6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D1B63" w:rsidRPr="00ED1B63" w:rsidRDefault="00ED1B63" w:rsidP="00ED1B6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B63">
        <w:rPr>
          <w:rFonts w:ascii="Times New Roman" w:eastAsia="Calibri" w:hAnsi="Times New Roman" w:cs="Times New Roman"/>
          <w:sz w:val="28"/>
          <w:szCs w:val="28"/>
        </w:rPr>
        <w:t>Создание образовательной среды, направленной на индивидуализацию развития детей.</w:t>
      </w:r>
    </w:p>
    <w:p w:rsidR="00ED1B63" w:rsidRPr="00ED1B63" w:rsidRDefault="00ED1B63" w:rsidP="00ED1B6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B63">
        <w:rPr>
          <w:rFonts w:ascii="Times New Roman" w:eastAsia="Calibri" w:hAnsi="Times New Roman" w:cs="Times New Roman"/>
          <w:sz w:val="28"/>
          <w:szCs w:val="28"/>
        </w:rPr>
        <w:t>Привлечение родителей к участию в образовательной и управленческой деятельности.</w:t>
      </w:r>
    </w:p>
    <w:p w:rsidR="00ED1B63" w:rsidRPr="00ED1B63" w:rsidRDefault="00ED1B63" w:rsidP="00ED1B6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B63">
        <w:rPr>
          <w:rFonts w:ascii="Times New Roman" w:eastAsia="Calibri" w:hAnsi="Times New Roman" w:cs="Times New Roman"/>
          <w:sz w:val="28"/>
          <w:szCs w:val="28"/>
        </w:rPr>
        <w:t>Расширение сфер транслирования уникального педагогического опыта.</w:t>
      </w: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ED1B63" w:rsidRPr="00ED1B63" w:rsidSect="00ED1B63">
          <w:pgSz w:w="16838" w:h="11906" w:orient="landscape"/>
          <w:pgMar w:top="851" w:right="992" w:bottom="0" w:left="1134" w:header="709" w:footer="709" w:gutter="0"/>
          <w:cols w:space="708"/>
          <w:docGrid w:linePitch="360"/>
        </w:sectPr>
      </w:pPr>
    </w:p>
    <w:p w:rsidR="00ED1B63" w:rsidRPr="00ED1B63" w:rsidRDefault="00ED1B63" w:rsidP="00ED1B6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1B6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РАЗДЕЛ 4.</w:t>
      </w:r>
    </w:p>
    <w:p w:rsidR="00ED1B63" w:rsidRPr="00ED1B63" w:rsidRDefault="00ED1B63" w:rsidP="00ED1B6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1B63">
        <w:rPr>
          <w:rFonts w:ascii="Times New Roman" w:eastAsia="Calibri" w:hAnsi="Times New Roman" w:cs="Times New Roman"/>
          <w:b/>
          <w:sz w:val="28"/>
          <w:szCs w:val="28"/>
        </w:rPr>
        <w:t>ЦЕЛЬ И ЗАДАЧИ ПРОГРАММЫ</w:t>
      </w:r>
    </w:p>
    <w:p w:rsidR="00ED1B63" w:rsidRPr="00ED1B63" w:rsidRDefault="00ED1B63" w:rsidP="00ED1B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1B63" w:rsidRPr="00ED1B63" w:rsidRDefault="00ED1B63" w:rsidP="00ED1B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B63">
        <w:rPr>
          <w:rFonts w:ascii="Times New Roman" w:eastAsia="Calibri" w:hAnsi="Times New Roman" w:cs="Times New Roman"/>
          <w:sz w:val="28"/>
          <w:szCs w:val="28"/>
        </w:rPr>
        <w:t xml:space="preserve">Программа развития муниципального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автономного </w:t>
      </w:r>
      <w:r w:rsidRPr="00ED1B63">
        <w:rPr>
          <w:rFonts w:ascii="Times New Roman" w:eastAsia="Calibri" w:hAnsi="Times New Roman" w:cs="Times New Roman"/>
          <w:sz w:val="28"/>
          <w:szCs w:val="28"/>
        </w:rPr>
        <w:t>дошкольного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образовательного учреждения де</w:t>
      </w:r>
      <w:r w:rsidRPr="00ED1B63">
        <w:rPr>
          <w:rFonts w:ascii="Times New Roman" w:eastAsia="Calibri" w:hAnsi="Times New Roman" w:cs="Times New Roman"/>
          <w:sz w:val="28"/>
          <w:szCs w:val="28"/>
        </w:rPr>
        <w:t xml:space="preserve">тский сад </w:t>
      </w:r>
      <w:r>
        <w:rPr>
          <w:rFonts w:ascii="Times New Roman" w:eastAsia="Calibri" w:hAnsi="Times New Roman" w:cs="Times New Roman"/>
          <w:sz w:val="28"/>
          <w:szCs w:val="28"/>
        </w:rPr>
        <w:t>комбинированного вида № 3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Ручеек</w:t>
      </w:r>
      <w:proofErr w:type="spellEnd"/>
      <w:r w:rsidRPr="00ED1B63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г.Шагонар</w:t>
      </w:r>
      <w:r w:rsidRPr="00ED1B63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r>
        <w:rPr>
          <w:rFonts w:ascii="Times New Roman" w:eastAsia="Calibri" w:hAnsi="Times New Roman" w:cs="Times New Roman"/>
          <w:sz w:val="28"/>
          <w:szCs w:val="28"/>
        </w:rPr>
        <w:t>о 2024</w:t>
      </w:r>
      <w:r w:rsidRPr="00ED1B63">
        <w:rPr>
          <w:rFonts w:ascii="Times New Roman" w:eastAsia="Calibri" w:hAnsi="Times New Roman" w:cs="Times New Roman"/>
          <w:sz w:val="28"/>
          <w:szCs w:val="28"/>
        </w:rPr>
        <w:t xml:space="preserve"> года представляет собой управленческий документ, предусматривающий реализацию комплекса мероприятий и создания необходимых условий в образовательной организации для достижения определенных документами стратегического планирования целей государственной политики в сфере образования на принципах проектного управления. </w:t>
      </w:r>
    </w:p>
    <w:p w:rsidR="00ED1B63" w:rsidRPr="00ED1B63" w:rsidRDefault="00ED1B63" w:rsidP="00ED1B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B63">
        <w:rPr>
          <w:rFonts w:ascii="Times New Roman" w:eastAsia="Calibri" w:hAnsi="Times New Roman" w:cs="Times New Roman"/>
          <w:sz w:val="28"/>
          <w:szCs w:val="28"/>
        </w:rPr>
        <w:t xml:space="preserve">Программа развития разработана на основе проектного управления, закрепленного в Постановлении Правительства РФ от 12.10.2017 N 1242 (ред. от 17.07.2019) «О разработке, реализации и об оценке эффективности отдельных государственных программ Российской Федерации» и предусматривает возможность достижения целевых показателей с опорой на внутренние и привлеченные ресурсы. </w:t>
      </w:r>
    </w:p>
    <w:p w:rsidR="00ED1B63" w:rsidRPr="00ED1B63" w:rsidRDefault="00ED1B63" w:rsidP="00ED1B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B63">
        <w:rPr>
          <w:rFonts w:ascii="Times New Roman" w:eastAsia="Calibri" w:hAnsi="Times New Roman" w:cs="Times New Roman"/>
          <w:sz w:val="28"/>
          <w:szCs w:val="28"/>
        </w:rPr>
        <w:t>Цели государственной политики сформулированы в Национальном проекте «Образование»:</w:t>
      </w:r>
    </w:p>
    <w:p w:rsidR="00ED1B63" w:rsidRPr="00ED1B63" w:rsidRDefault="00ED1B63" w:rsidP="00ED1B6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B63">
        <w:rPr>
          <w:rFonts w:ascii="Times New Roman" w:eastAsia="Calibri" w:hAnsi="Times New Roman" w:cs="Times New Roman"/>
          <w:sz w:val="28"/>
          <w:szCs w:val="28"/>
        </w:rPr>
        <w:t>Цель: обеспечение глобальной конкурентоспособности российского образования, вхождение Российской Федерации в число 10 ведущих стран мира по качеству общего образования.</w:t>
      </w:r>
    </w:p>
    <w:p w:rsidR="00ED1B63" w:rsidRPr="00ED1B63" w:rsidRDefault="00ED1B63" w:rsidP="00ED1B6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B63">
        <w:rPr>
          <w:rFonts w:ascii="Times New Roman" w:eastAsia="Calibri" w:hAnsi="Times New Roman" w:cs="Times New Roman"/>
          <w:sz w:val="28"/>
          <w:szCs w:val="28"/>
        </w:rPr>
        <w:t>Цель: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</w:r>
    </w:p>
    <w:p w:rsidR="00ED1B63" w:rsidRPr="00ED1B63" w:rsidRDefault="00ED1B63" w:rsidP="00ED1B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B63">
        <w:rPr>
          <w:rFonts w:ascii="Times New Roman" w:eastAsia="Calibri" w:hAnsi="Times New Roman" w:cs="Times New Roman"/>
          <w:sz w:val="28"/>
          <w:szCs w:val="28"/>
        </w:rPr>
        <w:t xml:space="preserve">Трансформируя эти две цели в инструментальные </w:t>
      </w:r>
      <w:r w:rsidRPr="00ED1B6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цели развития образовательной организации</w:t>
      </w:r>
      <w:r w:rsidRPr="00ED1B63">
        <w:rPr>
          <w:rFonts w:ascii="Times New Roman" w:eastAsia="Calibri" w:hAnsi="Times New Roman" w:cs="Times New Roman"/>
          <w:sz w:val="28"/>
          <w:szCs w:val="28"/>
        </w:rPr>
        <w:t xml:space="preserve">, мы предполагаем, что 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к 2024</w:t>
      </w:r>
      <w:r w:rsidRPr="00ED1B6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году</w:t>
      </w:r>
      <w:r w:rsidRPr="00ED1B63">
        <w:rPr>
          <w:rFonts w:ascii="Times New Roman" w:eastAsia="Calibri" w:hAnsi="Times New Roman" w:cs="Times New Roman"/>
          <w:sz w:val="28"/>
          <w:szCs w:val="28"/>
        </w:rPr>
        <w:t xml:space="preserve"> в МДОУ произойдёт </w:t>
      </w:r>
      <w:r w:rsidRPr="00ED1B63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 xml:space="preserve">совершенствование системы управленческих и методических действий, реализующих право каждого ребенка на качественное и доступное образование, </w:t>
      </w:r>
      <w:r w:rsidRPr="00ED1B63">
        <w:rPr>
          <w:rFonts w:ascii="Times New Roman" w:eastAsia="Calibri" w:hAnsi="Times New Roman" w:cs="Times New Roman"/>
          <w:bCs/>
          <w:i/>
          <w:iCs/>
          <w:sz w:val="28"/>
          <w:szCs w:val="28"/>
          <w:u w:val="single"/>
          <w:shd w:val="clear" w:color="auto" w:fill="FFFFFF"/>
          <w:lang w:eastAsia="ru-RU"/>
        </w:rPr>
        <w:t>направленного на индивидуализацию развития воспитанников и</w:t>
      </w:r>
      <w:r w:rsidRPr="00ED1B63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 xml:space="preserve"> развитие личностного потенциала всех участников образовательных отношений.</w:t>
      </w:r>
      <w:r w:rsidRPr="00ED1B63">
        <w:rPr>
          <w:rFonts w:ascii="Times New Roman" w:eastAsia="Calibri" w:hAnsi="Times New Roman" w:cs="Times New Roman"/>
          <w:sz w:val="28"/>
          <w:szCs w:val="28"/>
        </w:rPr>
        <w:t>       </w:t>
      </w:r>
    </w:p>
    <w:p w:rsidR="00ED1B63" w:rsidRPr="00ED1B63" w:rsidRDefault="00ED1B63" w:rsidP="00ED1B63">
      <w:pPr>
        <w:suppressAutoHyphens/>
        <w:spacing w:after="0" w:line="240" w:lineRule="auto"/>
        <w:ind w:left="29" w:firstLine="67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B63">
        <w:rPr>
          <w:rFonts w:ascii="Times New Roman" w:eastAsia="Calibri" w:hAnsi="Times New Roman" w:cs="Times New Roman"/>
          <w:sz w:val="28"/>
          <w:szCs w:val="28"/>
        </w:rPr>
        <w:t xml:space="preserve">Для достижения цели Программы нами поставлены </w:t>
      </w:r>
      <w:r w:rsidRPr="00ED1B6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задачи</w:t>
      </w:r>
      <w:r w:rsidRPr="00ED1B6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D1B63" w:rsidRPr="00ED1B63" w:rsidRDefault="00ED1B63" w:rsidP="00ED1B63">
      <w:pPr>
        <w:numPr>
          <w:ilvl w:val="0"/>
          <w:numId w:val="2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B63">
        <w:rPr>
          <w:rFonts w:ascii="Times New Roman" w:eastAsia="Calibri" w:hAnsi="Times New Roman" w:cs="Times New Roman"/>
          <w:sz w:val="28"/>
          <w:szCs w:val="28"/>
        </w:rPr>
        <w:t>модернизация ООП ДОУ: изменение форм и методов образовательного процесса, направленных на формирование творческой свободы ребенка, уход от комплексно-тематического планирования образовательной деятельности;</w:t>
      </w:r>
    </w:p>
    <w:p w:rsidR="00ED1B63" w:rsidRPr="00ED1B63" w:rsidRDefault="00ED1B63" w:rsidP="00ED1B63">
      <w:pPr>
        <w:numPr>
          <w:ilvl w:val="0"/>
          <w:numId w:val="2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B63">
        <w:rPr>
          <w:rFonts w:ascii="Times New Roman" w:eastAsia="Calibri" w:hAnsi="Times New Roman" w:cs="Times New Roman"/>
          <w:sz w:val="28"/>
          <w:szCs w:val="28"/>
        </w:rPr>
        <w:t>поиск технологий организации образовательного процесса с учетом баланса инициативы взрослого и инициативы детей; применение технологий, позволяющих учесть интерес ребенка в формировании содержания своего образования;</w:t>
      </w:r>
    </w:p>
    <w:p w:rsidR="00ED1B63" w:rsidRPr="00ED1B63" w:rsidRDefault="00ED1B63" w:rsidP="00ED1B63">
      <w:pPr>
        <w:numPr>
          <w:ilvl w:val="0"/>
          <w:numId w:val="2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B63">
        <w:rPr>
          <w:rFonts w:ascii="Times New Roman" w:eastAsia="Calibri" w:hAnsi="Times New Roman" w:cs="Times New Roman"/>
          <w:sz w:val="28"/>
          <w:szCs w:val="28"/>
        </w:rPr>
        <w:t>построение развивающей предметно-пространственной среды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ED1B63" w:rsidRPr="00ED1B63" w:rsidRDefault="00ED1B63" w:rsidP="00ED1B63">
      <w:pPr>
        <w:numPr>
          <w:ilvl w:val="0"/>
          <w:numId w:val="2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B6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повышение профессиональной компетентности педагогов в сфере создания условий для творческой свободы детей; </w:t>
      </w:r>
    </w:p>
    <w:p w:rsidR="00ED1B63" w:rsidRPr="00ED1B63" w:rsidRDefault="00ED1B63" w:rsidP="00ED1B63">
      <w:pPr>
        <w:numPr>
          <w:ilvl w:val="0"/>
          <w:numId w:val="2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B63">
        <w:rPr>
          <w:rFonts w:ascii="Times New Roman" w:eastAsia="Calibri" w:hAnsi="Times New Roman" w:cs="Times New Roman"/>
          <w:sz w:val="28"/>
          <w:szCs w:val="28"/>
        </w:rPr>
        <w:t xml:space="preserve">изменение условий организации образовательного процесса; </w:t>
      </w:r>
    </w:p>
    <w:p w:rsidR="00ED1B63" w:rsidRPr="00ED1B63" w:rsidRDefault="00ED1B63" w:rsidP="00ED1B63">
      <w:pPr>
        <w:numPr>
          <w:ilvl w:val="0"/>
          <w:numId w:val="2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B63">
        <w:rPr>
          <w:rFonts w:ascii="Times New Roman" w:eastAsia="Calibri" w:hAnsi="Times New Roman" w:cs="Times New Roman"/>
          <w:sz w:val="28"/>
          <w:szCs w:val="28"/>
        </w:rPr>
        <w:t xml:space="preserve">повышение качества взаимодействия всех участников образовательного процесса; </w:t>
      </w:r>
    </w:p>
    <w:p w:rsidR="00ED1B63" w:rsidRPr="00ED1B63" w:rsidRDefault="00ED1B63" w:rsidP="00ED1B63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B63">
        <w:rPr>
          <w:rFonts w:ascii="Times New Roman" w:eastAsia="Calibri" w:hAnsi="Times New Roman" w:cs="Times New Roman"/>
          <w:sz w:val="28"/>
          <w:szCs w:val="28"/>
        </w:rPr>
        <w:t>создание условий, способствующих развитию личностного потенциала всех участников образовательных отношений.</w:t>
      </w:r>
    </w:p>
    <w:p w:rsidR="00ED1B63" w:rsidRPr="00ED1B63" w:rsidRDefault="00ED1B63" w:rsidP="00ED1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B63">
        <w:rPr>
          <w:rFonts w:ascii="Times New Roman" w:eastAsia="Calibri" w:hAnsi="Times New Roman" w:cs="Times New Roman"/>
          <w:sz w:val="28"/>
          <w:szCs w:val="28"/>
        </w:rPr>
        <w:t>            </w:t>
      </w:r>
      <w:proofErr w:type="gramStart"/>
      <w:r w:rsidRPr="00ED1B63">
        <w:rPr>
          <w:rFonts w:ascii="Times New Roman" w:eastAsia="Calibri" w:hAnsi="Times New Roman" w:cs="Times New Roman"/>
          <w:bCs/>
          <w:sz w:val="28"/>
          <w:szCs w:val="28"/>
        </w:rPr>
        <w:t xml:space="preserve">В результате реализации Программы развития в </w:t>
      </w:r>
      <w:r w:rsidRPr="00ED1B63">
        <w:rPr>
          <w:rFonts w:ascii="Times New Roman" w:eastAsia="Calibri" w:hAnsi="Times New Roman" w:cs="Times New Roman"/>
          <w:sz w:val="28"/>
          <w:szCs w:val="28"/>
        </w:rPr>
        <w:t>ДОУ произойдут качественные изменения, которые придадут детскому саду современный облик и высокую конкурентоспособность на рынке образовательных услуг; созданные условия будут удовлетворять требования ФГОС ДО, позволят оказывать качественные образовательные услуги с учётом социального заказа</w:t>
      </w:r>
      <w:proofErr w:type="gramEnd"/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B63">
        <w:rPr>
          <w:rFonts w:ascii="Times New Roman" w:eastAsia="Calibri" w:hAnsi="Times New Roman" w:cs="Times New Roman"/>
          <w:sz w:val="28"/>
          <w:szCs w:val="28"/>
        </w:rPr>
        <w:t>государства и родительского сообщества ДОУ.           </w:t>
      </w:r>
    </w:p>
    <w:p w:rsidR="00ED1B63" w:rsidRPr="00ED1B63" w:rsidRDefault="00ED1B63" w:rsidP="00ED1B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B63">
        <w:rPr>
          <w:rFonts w:ascii="Times New Roman" w:eastAsia="Calibri" w:hAnsi="Times New Roman" w:cs="Times New Roman"/>
          <w:sz w:val="28"/>
          <w:szCs w:val="28"/>
        </w:rPr>
        <w:t xml:space="preserve">Реализация Программы развития ДОУ позволит достичь планируемых показателей. По итогам реализации Программы произойдут изменения во всех </w:t>
      </w:r>
      <w:proofErr w:type="spellStart"/>
      <w:r w:rsidRPr="00ED1B63">
        <w:rPr>
          <w:rFonts w:ascii="Times New Roman" w:eastAsia="Calibri" w:hAnsi="Times New Roman" w:cs="Times New Roman"/>
          <w:sz w:val="28"/>
          <w:szCs w:val="28"/>
        </w:rPr>
        <w:t>средообразующих</w:t>
      </w:r>
      <w:proofErr w:type="spellEnd"/>
      <w:r w:rsidRPr="00ED1B63">
        <w:rPr>
          <w:rFonts w:ascii="Times New Roman" w:eastAsia="Calibri" w:hAnsi="Times New Roman" w:cs="Times New Roman"/>
          <w:sz w:val="28"/>
          <w:szCs w:val="28"/>
        </w:rPr>
        <w:t xml:space="preserve"> переменных образовательной организации: </w:t>
      </w:r>
    </w:p>
    <w:p w:rsidR="00ED1B63" w:rsidRPr="00ED1B63" w:rsidRDefault="00ED1B63" w:rsidP="00ED1B63">
      <w:pPr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B63">
        <w:rPr>
          <w:rFonts w:ascii="Times New Roman" w:eastAsia="Calibri" w:hAnsi="Times New Roman" w:cs="Times New Roman"/>
          <w:b/>
          <w:sz w:val="28"/>
          <w:szCs w:val="28"/>
        </w:rPr>
        <w:t xml:space="preserve">Развитие образовательной подсистемы предполагает следующие результаты: </w:t>
      </w:r>
    </w:p>
    <w:p w:rsidR="00ED1B63" w:rsidRPr="00ED1B63" w:rsidRDefault="00ED1B63" w:rsidP="00ED1B63">
      <w:pPr>
        <w:numPr>
          <w:ilvl w:val="0"/>
          <w:numId w:val="24"/>
        </w:numPr>
        <w:tabs>
          <w:tab w:val="left" w:pos="0"/>
        </w:tabs>
        <w:suppressAutoHyphens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D1B63">
        <w:rPr>
          <w:rFonts w:ascii="Times New Roman" w:eastAsia="Calibri" w:hAnsi="Times New Roman" w:cs="Times New Roman"/>
          <w:sz w:val="28"/>
          <w:szCs w:val="28"/>
        </w:rPr>
        <w:t>Модернизирована</w:t>
      </w:r>
      <w:proofErr w:type="gramEnd"/>
      <w:r w:rsidRPr="00ED1B63">
        <w:rPr>
          <w:rFonts w:ascii="Times New Roman" w:eastAsia="Calibri" w:hAnsi="Times New Roman" w:cs="Times New Roman"/>
          <w:sz w:val="28"/>
          <w:szCs w:val="28"/>
        </w:rPr>
        <w:t xml:space="preserve"> ООП, с учетом реализации проекта по созданию ЛРОС; </w:t>
      </w:r>
    </w:p>
    <w:p w:rsidR="00ED1B63" w:rsidRPr="00ED1B63" w:rsidRDefault="00ED1B63" w:rsidP="00ED1B63">
      <w:pPr>
        <w:numPr>
          <w:ilvl w:val="0"/>
          <w:numId w:val="24"/>
        </w:numPr>
        <w:tabs>
          <w:tab w:val="left" w:pos="0"/>
        </w:tabs>
        <w:suppressAutoHyphens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B63">
        <w:rPr>
          <w:rFonts w:ascii="Times New Roman" w:eastAsia="Calibri" w:hAnsi="Times New Roman" w:cs="Times New Roman"/>
          <w:sz w:val="28"/>
          <w:szCs w:val="28"/>
        </w:rPr>
        <w:t xml:space="preserve">Предоставлены максимальные возможности для каждого ребенка в самостоятельности (через уход от комплексно-тематического планирования образовательной деятельности, отмену «сетки» занятий), а также свободного выбора любой деятельности. </w:t>
      </w:r>
    </w:p>
    <w:p w:rsidR="00ED1B63" w:rsidRPr="00ED1B63" w:rsidRDefault="00ED1B63" w:rsidP="00ED1B63">
      <w:pPr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B63">
        <w:rPr>
          <w:rFonts w:ascii="Times New Roman" w:eastAsia="Calibri" w:hAnsi="Times New Roman" w:cs="Times New Roman"/>
          <w:b/>
          <w:sz w:val="28"/>
          <w:szCs w:val="28"/>
        </w:rPr>
        <w:t xml:space="preserve">Развитие организационной подсистемы предполагает следующие результаты: </w:t>
      </w:r>
    </w:p>
    <w:p w:rsidR="00ED1B63" w:rsidRPr="00ED1B63" w:rsidRDefault="00ED1B63" w:rsidP="00ED1B63">
      <w:pPr>
        <w:numPr>
          <w:ilvl w:val="0"/>
          <w:numId w:val="25"/>
        </w:numPr>
        <w:tabs>
          <w:tab w:val="left" w:pos="0"/>
        </w:tabs>
        <w:suppressAutoHyphens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B63">
        <w:rPr>
          <w:rFonts w:ascii="Times New Roman" w:eastAsia="Calibri" w:hAnsi="Times New Roman" w:cs="Times New Roman"/>
          <w:sz w:val="28"/>
          <w:szCs w:val="28"/>
        </w:rPr>
        <w:t xml:space="preserve">Основной механизм организации образовательного процесса – совместное планирование образовательной деятельности детьми и педагогами и свобода выбора.  </w:t>
      </w:r>
      <w:proofErr w:type="gramStart"/>
      <w:r w:rsidRPr="00ED1B63">
        <w:rPr>
          <w:rFonts w:ascii="Times New Roman" w:eastAsia="Calibri" w:hAnsi="Times New Roman" w:cs="Times New Roman"/>
          <w:sz w:val="28"/>
          <w:szCs w:val="28"/>
        </w:rPr>
        <w:t>Создание модели планирования занятия, где будет прописано, например, как педагог вместе с детьми выбирает тему занятия (или, например, выбор одной из трех темы занятий.</w:t>
      </w:r>
      <w:proofErr w:type="gramEnd"/>
      <w:r w:rsidRPr="00ED1B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D1B63">
        <w:rPr>
          <w:rFonts w:ascii="Times New Roman" w:eastAsia="Calibri" w:hAnsi="Times New Roman" w:cs="Times New Roman"/>
          <w:sz w:val="28"/>
          <w:szCs w:val="28"/>
        </w:rPr>
        <w:t xml:space="preserve">Где педагог опишет вкратце каждую тему и что будет происходить на занятии). </w:t>
      </w:r>
      <w:proofErr w:type="gramEnd"/>
    </w:p>
    <w:p w:rsidR="00ED1B63" w:rsidRPr="00ED1B63" w:rsidRDefault="00ED1B63" w:rsidP="00ED1B63">
      <w:pPr>
        <w:numPr>
          <w:ilvl w:val="0"/>
          <w:numId w:val="25"/>
        </w:numPr>
        <w:tabs>
          <w:tab w:val="left" w:pos="0"/>
        </w:tabs>
        <w:suppressAutoHyphens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B63">
        <w:rPr>
          <w:rFonts w:ascii="Times New Roman" w:eastAsia="Calibri" w:hAnsi="Times New Roman" w:cs="Times New Roman"/>
          <w:sz w:val="28"/>
          <w:szCs w:val="28"/>
        </w:rPr>
        <w:t xml:space="preserve">внедрение внутренней системы оценки качества образования в ДОУ (включение методик оценки развития социально-эмоциональных навыков и навыков 4К (критическое и креативное мышление, коммуникация и кооперация); </w:t>
      </w:r>
    </w:p>
    <w:p w:rsidR="00ED1B63" w:rsidRPr="00ED1B63" w:rsidRDefault="00ED1B63" w:rsidP="00ED1B63">
      <w:pPr>
        <w:numPr>
          <w:ilvl w:val="0"/>
          <w:numId w:val="25"/>
        </w:numPr>
        <w:tabs>
          <w:tab w:val="left" w:pos="0"/>
        </w:tabs>
        <w:suppressAutoHyphens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B63">
        <w:rPr>
          <w:rFonts w:ascii="Times New Roman" w:eastAsia="Calibri" w:hAnsi="Times New Roman" w:cs="Times New Roman"/>
          <w:sz w:val="28"/>
          <w:szCs w:val="28"/>
        </w:rPr>
        <w:t>создание модели организации методической работы, способствующей не только повышению профессионального мастерства и личностному росту каждого педагога, но и раскрытию его творческих возможностей.</w:t>
      </w:r>
    </w:p>
    <w:p w:rsidR="00ED1B63" w:rsidRPr="00ED1B63" w:rsidRDefault="00ED1B63" w:rsidP="00ED1B63">
      <w:pPr>
        <w:numPr>
          <w:ilvl w:val="0"/>
          <w:numId w:val="23"/>
        </w:num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B63">
        <w:rPr>
          <w:rFonts w:ascii="Times New Roman" w:eastAsia="Calibri" w:hAnsi="Times New Roman" w:cs="Times New Roman"/>
          <w:b/>
          <w:sz w:val="28"/>
          <w:szCs w:val="28"/>
        </w:rPr>
        <w:t xml:space="preserve">Развитие предметно-пространственной подсистемы предполагает следующие результаты: </w:t>
      </w:r>
    </w:p>
    <w:p w:rsidR="00ED1B63" w:rsidRPr="00ED1B63" w:rsidRDefault="00ED1B63" w:rsidP="00ED1B63">
      <w:pPr>
        <w:numPr>
          <w:ilvl w:val="0"/>
          <w:numId w:val="26"/>
        </w:numPr>
        <w:tabs>
          <w:tab w:val="left" w:pos="0"/>
        </w:tabs>
        <w:suppressAutoHyphens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B63">
        <w:rPr>
          <w:rFonts w:ascii="Times New Roman" w:eastAsia="Calibri" w:hAnsi="Times New Roman" w:cs="Times New Roman"/>
          <w:sz w:val="28"/>
          <w:szCs w:val="28"/>
        </w:rPr>
        <w:lastRenderedPageBreak/>
        <w:t>Предметно-пространственная среда изменяется всеми участниками образовательного процесса, с учетом ФГОС ДО и преобладанием «</w:t>
      </w:r>
      <w:proofErr w:type="gramStart"/>
      <w:r w:rsidRPr="00ED1B63">
        <w:rPr>
          <w:rFonts w:ascii="Times New Roman" w:eastAsia="Calibri" w:hAnsi="Times New Roman" w:cs="Times New Roman"/>
          <w:sz w:val="28"/>
          <w:szCs w:val="28"/>
        </w:rPr>
        <w:t>творческой</w:t>
      </w:r>
      <w:proofErr w:type="gramEnd"/>
      <w:r w:rsidRPr="00ED1B63">
        <w:rPr>
          <w:rFonts w:ascii="Times New Roman" w:eastAsia="Calibri" w:hAnsi="Times New Roman" w:cs="Times New Roman"/>
          <w:sz w:val="28"/>
          <w:szCs w:val="28"/>
        </w:rPr>
        <w:t xml:space="preserve">» ЛРОС; </w:t>
      </w:r>
    </w:p>
    <w:p w:rsidR="00ED1B63" w:rsidRPr="00ED1B63" w:rsidRDefault="00ED1B63" w:rsidP="00ED1B63">
      <w:pPr>
        <w:numPr>
          <w:ilvl w:val="0"/>
          <w:numId w:val="26"/>
        </w:numPr>
        <w:tabs>
          <w:tab w:val="left" w:pos="0"/>
        </w:tabs>
        <w:suppressAutoHyphens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B63">
        <w:rPr>
          <w:rFonts w:ascii="Times New Roman" w:eastAsia="Calibri" w:hAnsi="Times New Roman" w:cs="Times New Roman"/>
          <w:sz w:val="28"/>
          <w:szCs w:val="28"/>
        </w:rPr>
        <w:t xml:space="preserve">Результаты мониторинга эмоционального благополучия детей в ДОУ стабильно высокие; </w:t>
      </w:r>
    </w:p>
    <w:p w:rsidR="00ED1B63" w:rsidRPr="00ED1B63" w:rsidRDefault="00ED1B63" w:rsidP="00ED1B63">
      <w:pPr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B63">
        <w:rPr>
          <w:rFonts w:ascii="Times New Roman" w:eastAsia="Calibri" w:hAnsi="Times New Roman" w:cs="Times New Roman"/>
          <w:b/>
          <w:sz w:val="28"/>
          <w:szCs w:val="28"/>
        </w:rPr>
        <w:t xml:space="preserve">В плане ресурсного обеспечения: </w:t>
      </w:r>
    </w:p>
    <w:p w:rsidR="00ED1B63" w:rsidRPr="00ED1B63" w:rsidRDefault="00ED1B63" w:rsidP="00ED1B63">
      <w:pPr>
        <w:numPr>
          <w:ilvl w:val="0"/>
          <w:numId w:val="27"/>
        </w:numPr>
        <w:tabs>
          <w:tab w:val="left" w:pos="0"/>
        </w:tabs>
        <w:suppressAutoHyphens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B63">
        <w:rPr>
          <w:rFonts w:ascii="Times New Roman" w:eastAsia="Calibri" w:hAnsi="Times New Roman" w:cs="Times New Roman"/>
          <w:sz w:val="28"/>
          <w:szCs w:val="28"/>
        </w:rPr>
        <w:t xml:space="preserve">Консолидация родительской общественности и педагогического коллектива в вопросах интеграции социально-эмоционального развития детей в образовательный процесс. </w:t>
      </w:r>
    </w:p>
    <w:p w:rsidR="00ED1B63" w:rsidRPr="00ED1B63" w:rsidRDefault="00ED1B63" w:rsidP="00ED1B63">
      <w:pPr>
        <w:numPr>
          <w:ilvl w:val="0"/>
          <w:numId w:val="27"/>
        </w:numPr>
        <w:tabs>
          <w:tab w:val="left" w:pos="0"/>
        </w:tabs>
        <w:suppressAutoHyphens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B63">
        <w:rPr>
          <w:rFonts w:ascii="Times New Roman" w:eastAsia="Calibri" w:hAnsi="Times New Roman" w:cs="Times New Roman"/>
          <w:sz w:val="28"/>
          <w:szCs w:val="28"/>
        </w:rPr>
        <w:t>Материально-техническая база удовлетворяет запросы и потребности всех участников образовательного процесса.</w:t>
      </w:r>
    </w:p>
    <w:p w:rsidR="00ED1B63" w:rsidRPr="00ED1B63" w:rsidRDefault="00ED1B63" w:rsidP="00ED1B63">
      <w:pPr>
        <w:numPr>
          <w:ilvl w:val="0"/>
          <w:numId w:val="27"/>
        </w:numPr>
        <w:tabs>
          <w:tab w:val="left" w:pos="0"/>
        </w:tabs>
        <w:suppressAutoHyphens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B63">
        <w:rPr>
          <w:rFonts w:ascii="Times New Roman" w:eastAsia="Calibri" w:hAnsi="Times New Roman" w:cs="Times New Roman"/>
          <w:sz w:val="28"/>
          <w:szCs w:val="28"/>
        </w:rPr>
        <w:t>Потенциальные ресурсы социальных партнёров способствуют усилению МТБ и расширению образовательных границ для всех субъектов взаимодействия.</w:t>
      </w:r>
    </w:p>
    <w:p w:rsidR="00ED1B63" w:rsidRPr="00ED1B63" w:rsidRDefault="00ED1B63" w:rsidP="00ED1B63">
      <w:pPr>
        <w:numPr>
          <w:ilvl w:val="0"/>
          <w:numId w:val="27"/>
        </w:numPr>
        <w:tabs>
          <w:tab w:val="left" w:pos="0"/>
        </w:tabs>
        <w:suppressAutoHyphens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B63">
        <w:rPr>
          <w:rFonts w:ascii="Times New Roman" w:eastAsia="Calibri" w:hAnsi="Times New Roman" w:cs="Times New Roman"/>
          <w:sz w:val="28"/>
          <w:szCs w:val="28"/>
        </w:rPr>
        <w:t xml:space="preserve">Создано образовательное пространство для взрослых (электронная библиотека для педагогов и родителей, </w:t>
      </w:r>
      <w:proofErr w:type="spellStart"/>
      <w:r w:rsidRPr="00ED1B63">
        <w:rPr>
          <w:rFonts w:ascii="Times New Roman" w:eastAsia="Calibri" w:hAnsi="Times New Roman" w:cs="Times New Roman"/>
          <w:sz w:val="28"/>
          <w:szCs w:val="28"/>
        </w:rPr>
        <w:t>буккроссинг</w:t>
      </w:r>
      <w:proofErr w:type="spellEnd"/>
      <w:r w:rsidRPr="00ED1B63">
        <w:rPr>
          <w:rFonts w:ascii="Times New Roman" w:eastAsia="Calibri" w:hAnsi="Times New Roman" w:cs="Times New Roman"/>
          <w:sz w:val="28"/>
          <w:szCs w:val="28"/>
        </w:rPr>
        <w:t xml:space="preserve">, мастер-классы, </w:t>
      </w:r>
      <w:proofErr w:type="spellStart"/>
      <w:r w:rsidRPr="00ED1B63">
        <w:rPr>
          <w:rFonts w:ascii="Times New Roman" w:eastAsia="Calibri" w:hAnsi="Times New Roman" w:cs="Times New Roman"/>
          <w:sz w:val="28"/>
          <w:szCs w:val="28"/>
        </w:rPr>
        <w:t>нетворкинг</w:t>
      </w:r>
      <w:proofErr w:type="spellEnd"/>
      <w:r w:rsidRPr="00ED1B63">
        <w:rPr>
          <w:rFonts w:ascii="Times New Roman" w:eastAsia="Calibri" w:hAnsi="Times New Roman" w:cs="Times New Roman"/>
          <w:sz w:val="28"/>
          <w:szCs w:val="28"/>
        </w:rPr>
        <w:t xml:space="preserve"> и др.)</w:t>
      </w:r>
    </w:p>
    <w:p w:rsidR="00ED1B63" w:rsidRPr="00ED1B63" w:rsidRDefault="00ED1B63" w:rsidP="00ED1B63">
      <w:pPr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B63">
        <w:rPr>
          <w:rFonts w:ascii="Times New Roman" w:eastAsia="Calibri" w:hAnsi="Times New Roman" w:cs="Times New Roman"/>
          <w:b/>
          <w:sz w:val="28"/>
          <w:szCs w:val="28"/>
        </w:rPr>
        <w:t xml:space="preserve">В плане управления: </w:t>
      </w:r>
    </w:p>
    <w:p w:rsidR="00ED1B63" w:rsidRPr="00ED1B63" w:rsidRDefault="00ED1B63" w:rsidP="00ED1B63">
      <w:pPr>
        <w:numPr>
          <w:ilvl w:val="0"/>
          <w:numId w:val="28"/>
        </w:numPr>
        <w:tabs>
          <w:tab w:val="left" w:pos="0"/>
        </w:tabs>
        <w:suppressAutoHyphens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B63">
        <w:rPr>
          <w:rFonts w:ascii="Times New Roman" w:eastAsia="Calibri" w:hAnsi="Times New Roman" w:cs="Times New Roman"/>
          <w:sz w:val="28"/>
          <w:szCs w:val="28"/>
        </w:rPr>
        <w:t>Созданы профессионально обучающиеся сообщества (</w:t>
      </w:r>
      <w:proofErr w:type="spellStart"/>
      <w:r w:rsidRPr="00ED1B63">
        <w:rPr>
          <w:rFonts w:ascii="Times New Roman" w:eastAsia="Calibri" w:hAnsi="Times New Roman" w:cs="Times New Roman"/>
          <w:sz w:val="28"/>
          <w:szCs w:val="28"/>
        </w:rPr>
        <w:t>ПОСы</w:t>
      </w:r>
      <w:proofErr w:type="spellEnd"/>
      <w:r w:rsidRPr="00ED1B63">
        <w:rPr>
          <w:rFonts w:ascii="Times New Roman" w:eastAsia="Calibri" w:hAnsi="Times New Roman" w:cs="Times New Roman"/>
          <w:sz w:val="28"/>
          <w:szCs w:val="28"/>
        </w:rPr>
        <w:t>) – объединение педагогов по актуальным проблемам, идеям, направлениям.</w:t>
      </w:r>
    </w:p>
    <w:p w:rsidR="00ED1B63" w:rsidRPr="00ED1B63" w:rsidRDefault="00ED1B63" w:rsidP="00ED1B63">
      <w:pPr>
        <w:numPr>
          <w:ilvl w:val="0"/>
          <w:numId w:val="28"/>
        </w:numPr>
        <w:tabs>
          <w:tab w:val="left" w:pos="0"/>
        </w:tabs>
        <w:suppressAutoHyphens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B63">
        <w:rPr>
          <w:rFonts w:ascii="Times New Roman" w:eastAsia="Calibri" w:hAnsi="Times New Roman" w:cs="Times New Roman"/>
          <w:sz w:val="28"/>
          <w:szCs w:val="28"/>
        </w:rPr>
        <w:t>В структуре Совета родителей выделены два подразделения: Совет отцов и Совет матерей.</w:t>
      </w: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1B63" w:rsidRPr="00ED1B63" w:rsidRDefault="00ED1B63" w:rsidP="00ED1B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B63">
        <w:rPr>
          <w:rFonts w:ascii="Times New Roman" w:eastAsia="Calibri" w:hAnsi="Times New Roman" w:cs="Times New Roman"/>
          <w:sz w:val="28"/>
          <w:szCs w:val="28"/>
        </w:rPr>
        <w:t xml:space="preserve">Структура программы состоит из 3 проектов, соответствующих основным направлениям деятельности дошкольного учреждения, стратегического плана и его реализации. </w:t>
      </w:r>
    </w:p>
    <w:p w:rsidR="00ED1B63" w:rsidRPr="00ED1B63" w:rsidRDefault="00ED1B63" w:rsidP="00ED1B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B63">
        <w:rPr>
          <w:rFonts w:ascii="Times New Roman" w:eastAsia="Calibri" w:hAnsi="Times New Roman" w:cs="Times New Roman"/>
          <w:sz w:val="28"/>
          <w:szCs w:val="28"/>
        </w:rPr>
        <w:t xml:space="preserve">Цели представляемых проектов направлены на оптимизацию всех сторон деятельности учреждения, включая управление детским садом, а значит, находятся во взаимосвязи со стратегическими задачами Программы развития МДОУ. </w:t>
      </w:r>
    </w:p>
    <w:p w:rsidR="00ED1B63" w:rsidRPr="00ED1B63" w:rsidRDefault="00ED1B63" w:rsidP="00ED1B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B63">
        <w:rPr>
          <w:rFonts w:ascii="Times New Roman" w:eastAsia="Calibri" w:hAnsi="Times New Roman" w:cs="Times New Roman"/>
          <w:b/>
          <w:bCs/>
          <w:sz w:val="28"/>
          <w:szCs w:val="28"/>
        </w:rPr>
        <w:t>Проекты</w:t>
      </w:r>
      <w:r w:rsidRPr="00ED1B63">
        <w:rPr>
          <w:rFonts w:ascii="Times New Roman" w:eastAsia="Calibri" w:hAnsi="Times New Roman" w:cs="Times New Roman"/>
          <w:sz w:val="28"/>
          <w:szCs w:val="28"/>
        </w:rPr>
        <w:t>, представленные для реализации плана Программы, рассчитаны на весь период с 202</w:t>
      </w:r>
      <w:r>
        <w:rPr>
          <w:rFonts w:ascii="Times New Roman" w:eastAsia="Calibri" w:hAnsi="Times New Roman" w:cs="Times New Roman"/>
          <w:sz w:val="28"/>
          <w:szCs w:val="28"/>
        </w:rPr>
        <w:t>0 по 2024</w:t>
      </w:r>
      <w:r w:rsidRPr="00ED1B63">
        <w:rPr>
          <w:rFonts w:ascii="Times New Roman" w:eastAsia="Calibri" w:hAnsi="Times New Roman" w:cs="Times New Roman"/>
          <w:sz w:val="28"/>
          <w:szCs w:val="28"/>
        </w:rPr>
        <w:t xml:space="preserve"> годы ее реализации:</w:t>
      </w:r>
    </w:p>
    <w:p w:rsidR="00ED1B63" w:rsidRPr="00ED1B63" w:rsidRDefault="00ED1B63" w:rsidP="00ED1B63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eastAsia="ru-RU"/>
        </w:rPr>
      </w:pPr>
      <w:r w:rsidRPr="00ED1B63"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eastAsia="ru-RU"/>
        </w:rPr>
        <w:t>«Оптимизация управленческих процессов в ДОУ для повышения качества образования, направленного на индивидуализацию развития воспитанников и профессиональной компетенции педагогов».</w:t>
      </w:r>
    </w:p>
    <w:p w:rsidR="00ED1B63" w:rsidRPr="00ED1B63" w:rsidRDefault="00ED1B63" w:rsidP="00ED1B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</w:pPr>
      <w:r w:rsidRPr="00ED1B63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Цель проекта:</w:t>
      </w:r>
      <w:r w:rsidRPr="00ED1B63"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 xml:space="preserve"> </w:t>
      </w:r>
      <w:r w:rsidRPr="00ED1B63">
        <w:rPr>
          <w:rFonts w:ascii="Times New Roman" w:eastAsia="Calibri" w:hAnsi="Times New Roman" w:cs="Times New Roman"/>
          <w:sz w:val="28"/>
          <w:szCs w:val="28"/>
        </w:rPr>
        <w:t>создание творческой образовательной среды дошкольной организации для развития личностного потенциала всех участников образовательных отношений</w:t>
      </w:r>
      <w:r w:rsidRPr="00ED1B63">
        <w:rPr>
          <w:rFonts w:ascii="Times New Roman" w:eastAsia="Calibri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  <w:t>.</w:t>
      </w:r>
    </w:p>
    <w:p w:rsidR="00ED1B63" w:rsidRPr="00ED1B63" w:rsidRDefault="00ED1B63" w:rsidP="00ED1B63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</w:pPr>
      <w:r w:rsidRPr="00ED1B63">
        <w:rPr>
          <w:rFonts w:ascii="Times New Roman" w:eastAsia="Calibri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  <w:t xml:space="preserve">«Достижение нового образовательного результата путем </w:t>
      </w:r>
      <w:r w:rsidRPr="00ED1B63">
        <w:rPr>
          <w:rFonts w:ascii="Times New Roman" w:eastAsia="Calibri" w:hAnsi="Times New Roman" w:cs="Times New Roman"/>
          <w:b/>
          <w:bCs/>
          <w:sz w:val="28"/>
          <w:szCs w:val="28"/>
        </w:rPr>
        <w:t>модернизации образовательного процесса, ориентация на формирование творческой свободы ребенка»</w:t>
      </w:r>
    </w:p>
    <w:p w:rsidR="00ED1B63" w:rsidRPr="00ED1B63" w:rsidRDefault="00ED1B63" w:rsidP="00ED1B6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ED1B6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Цель проекта:</w:t>
      </w:r>
      <w:r w:rsidRPr="00ED1B63">
        <w:rPr>
          <w:rFonts w:ascii="Times New Roman" w:eastAsia="Calibri" w:hAnsi="Times New Roman" w:cs="Times New Roman"/>
          <w:sz w:val="28"/>
          <w:szCs w:val="28"/>
        </w:rPr>
        <w:t xml:space="preserve"> уход от комплексно-тематического планирования образовательной деятельности, поиск технологий организации </w:t>
      </w:r>
      <w:r w:rsidRPr="00ED1B6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образовательного процесса с учетом баланса инициативы взрослого и инициативы детей </w:t>
      </w:r>
      <w:r w:rsidRPr="00ED1B6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ru-RU"/>
        </w:rPr>
        <w:t>(разработка новой ООП ДОУ).</w:t>
      </w:r>
    </w:p>
    <w:p w:rsidR="00ED1B63" w:rsidRPr="00ED1B63" w:rsidRDefault="00ED1B63" w:rsidP="00ED1B6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ru-RU"/>
        </w:rPr>
      </w:pPr>
    </w:p>
    <w:p w:rsidR="00ED1B63" w:rsidRPr="00ED1B63" w:rsidRDefault="00ED1B63" w:rsidP="00ED1B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D1B6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3. Создание условий для повышения </w:t>
      </w:r>
      <w:r w:rsidRPr="00ED1B6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мотивации профессиональной деятельности педагогов М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</w:t>
      </w:r>
      <w:r w:rsidRPr="00ED1B6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ДОУ.</w:t>
      </w:r>
    </w:p>
    <w:p w:rsidR="00ED1B63" w:rsidRPr="00ED1B63" w:rsidRDefault="00ED1B63" w:rsidP="00ED1B6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32"/>
          <w:szCs w:val="32"/>
          <w:shd w:val="clear" w:color="auto" w:fill="FFFFFF"/>
          <w:lang w:eastAsia="ru-RU"/>
        </w:rPr>
      </w:pPr>
      <w:r w:rsidRPr="00ED1B6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Цель проекта:</w:t>
      </w:r>
      <w:r w:rsidRPr="00ED1B63">
        <w:rPr>
          <w:rFonts w:ascii="Times New Roman" w:eastAsia="Calibri" w:hAnsi="Times New Roman" w:cs="Times New Roman"/>
          <w:sz w:val="28"/>
          <w:szCs w:val="28"/>
        </w:rPr>
        <w:t xml:space="preserve"> повышение профессиональной компетентности педагогических работников в </w:t>
      </w:r>
      <w:r w:rsidRPr="00ED1B63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соответствии с требованиями профессионального стандарта</w:t>
      </w:r>
      <w:r w:rsidRPr="00ED1B63">
        <w:rPr>
          <w:rFonts w:ascii="Times New Roman" w:eastAsia="Calibri" w:hAnsi="Times New Roman" w:cs="Times New Roman"/>
          <w:sz w:val="32"/>
          <w:szCs w:val="32"/>
        </w:rPr>
        <w:t xml:space="preserve">; </w:t>
      </w:r>
      <w:r w:rsidRPr="00ED1B63">
        <w:rPr>
          <w:rFonts w:ascii="Times New Roman" w:eastAsia="Calibri" w:hAnsi="Times New Roman" w:cs="Times New Roman"/>
          <w:sz w:val="28"/>
          <w:szCs w:val="28"/>
        </w:rPr>
        <w:t>создание безопасных условий труда и профилактика профессиональных заболеваний.</w:t>
      </w:r>
    </w:p>
    <w:p w:rsidR="00ED1B63" w:rsidRPr="00ED1B63" w:rsidRDefault="00ED1B63" w:rsidP="00ED1B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D1B63" w:rsidRPr="00ED1B63" w:rsidRDefault="00ED1B63" w:rsidP="00ED1B63">
      <w:pPr>
        <w:tabs>
          <w:tab w:val="left" w:pos="1809"/>
        </w:tabs>
        <w:suppressAutoHyphens/>
        <w:spacing w:after="0" w:line="240" w:lineRule="auto"/>
        <w:ind w:left="-885"/>
        <w:rPr>
          <w:rFonts w:ascii="Times New Roman" w:eastAsia="Calibri" w:hAnsi="Times New Roman" w:cs="Times New Roman"/>
          <w:sz w:val="28"/>
          <w:szCs w:val="28"/>
        </w:rPr>
      </w:pPr>
    </w:p>
    <w:p w:rsidR="00ED1B63" w:rsidRPr="00ED1B63" w:rsidRDefault="00ED1B63" w:rsidP="00ED1B63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eastAsia="ru-RU"/>
        </w:rPr>
        <w:sectPr w:rsidR="00ED1B63" w:rsidRPr="00ED1B63" w:rsidSect="00ED1B63">
          <w:pgSz w:w="11906" w:h="16838"/>
          <w:pgMar w:top="1134" w:right="850" w:bottom="567" w:left="1701" w:header="708" w:footer="708" w:gutter="0"/>
          <w:cols w:space="708"/>
          <w:docGrid w:linePitch="360"/>
        </w:sectPr>
      </w:pPr>
    </w:p>
    <w:p w:rsidR="00ED1B63" w:rsidRPr="00ED1B63" w:rsidRDefault="00ED1B63" w:rsidP="00ED1B63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6"/>
          <w:szCs w:val="26"/>
          <w:shd w:val="clear" w:color="auto" w:fill="FFFFFF"/>
          <w:lang w:eastAsia="ru-RU"/>
        </w:rPr>
      </w:pPr>
      <w:r w:rsidRPr="00ED1B63">
        <w:rPr>
          <w:rFonts w:ascii="Times New Roman" w:eastAsia="Calibri" w:hAnsi="Times New Roman" w:cs="Times New Roman"/>
          <w:b/>
          <w:iCs/>
          <w:sz w:val="26"/>
          <w:szCs w:val="26"/>
          <w:shd w:val="clear" w:color="auto" w:fill="FFFFFF"/>
          <w:lang w:eastAsia="ru-RU"/>
        </w:rPr>
        <w:lastRenderedPageBreak/>
        <w:t>РАЗДЕЛ 5.</w:t>
      </w:r>
    </w:p>
    <w:p w:rsidR="00ED1B63" w:rsidRPr="00ED1B63" w:rsidRDefault="00ED1B63" w:rsidP="00ED1B63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olor w:val="4472C4"/>
          <w:sz w:val="26"/>
          <w:szCs w:val="26"/>
          <w:shd w:val="clear" w:color="auto" w:fill="FFFFFF"/>
          <w:lang w:eastAsia="ru-RU"/>
        </w:rPr>
      </w:pPr>
      <w:r w:rsidRPr="00ED1B63">
        <w:rPr>
          <w:rFonts w:ascii="Times New Roman" w:eastAsia="Calibri" w:hAnsi="Times New Roman" w:cs="Times New Roman"/>
          <w:b/>
          <w:iCs/>
          <w:color w:val="4472C4"/>
          <w:sz w:val="26"/>
          <w:szCs w:val="26"/>
          <w:shd w:val="clear" w:color="auto" w:fill="FFFFFF"/>
          <w:lang w:eastAsia="ru-RU"/>
        </w:rPr>
        <w:t>ПЕРЕЧЕНЬ И ОПИСАНИЕ ПРОЕКТОВ, МЕРОПРИТЯИЙ ПО РЕШЕНИЮ ЗАДАЧ И ДОСТИЖЕНИЮ ЦЕЛИ ПРОГРАММЫ</w:t>
      </w:r>
    </w:p>
    <w:p w:rsidR="00ED1B63" w:rsidRPr="00ED1B63" w:rsidRDefault="00ED1B63" w:rsidP="00ED1B6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</w:p>
    <w:p w:rsidR="00ED1B63" w:rsidRPr="00ED1B63" w:rsidRDefault="00ED1B63" w:rsidP="00ED1B6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6"/>
          <w:szCs w:val="26"/>
          <w:shd w:val="clear" w:color="auto" w:fill="FFFFFF"/>
          <w:lang w:eastAsia="ru-RU"/>
        </w:rPr>
      </w:pPr>
      <w:r w:rsidRPr="00ED1B63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ПРИМЕРНЫЙ СТРАТЕГИЧЕСКИЙ </w:t>
      </w:r>
      <w:r w:rsidRPr="00ED1B63">
        <w:rPr>
          <w:rFonts w:ascii="Times New Roman" w:eastAsia="Calibri" w:hAnsi="Times New Roman" w:cs="Times New Roman"/>
          <w:b/>
          <w:i/>
          <w:iCs/>
          <w:sz w:val="26"/>
          <w:szCs w:val="26"/>
          <w:shd w:val="clear" w:color="auto" w:fill="FFFFFF"/>
          <w:lang w:eastAsia="ru-RU"/>
        </w:rPr>
        <w:t>ПЛАН МЕРОПРИЯТИЙ ПО РЕАЛИЗАЦИИ ПРОГРАММЫ</w:t>
      </w: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6"/>
          <w:szCs w:val="26"/>
          <w:shd w:val="clear" w:color="auto" w:fill="FFFFFF"/>
          <w:lang w:eastAsia="ru-RU"/>
        </w:rPr>
      </w:pPr>
      <w:r w:rsidRPr="00ED1B63">
        <w:rPr>
          <w:rFonts w:ascii="Times New Roman" w:eastAsia="Calibri" w:hAnsi="Times New Roman" w:cs="Times New Roman"/>
          <w:b/>
          <w:iCs/>
          <w:sz w:val="26"/>
          <w:szCs w:val="26"/>
          <w:shd w:val="clear" w:color="auto" w:fill="FFFFFF"/>
          <w:lang w:eastAsia="ru-RU"/>
        </w:rPr>
        <w:t>Проект 1: «Оптимизация управленческих процессов в ДОУ для повышения качества образования, направленного на индивидуализацию развития воспитанников и профессиональной компетенции педагогов».</w:t>
      </w: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6"/>
          <w:szCs w:val="26"/>
          <w:shd w:val="clear" w:color="auto" w:fill="FFFFFF"/>
          <w:lang w:eastAsia="ru-RU"/>
        </w:rPr>
      </w:pPr>
      <w:r w:rsidRPr="00ED1B63">
        <w:rPr>
          <w:rFonts w:ascii="Times New Roman" w:eastAsia="Calibri" w:hAnsi="Times New Roman" w:cs="Times New Roman"/>
          <w:b/>
          <w:i/>
          <w:sz w:val="26"/>
          <w:szCs w:val="26"/>
          <w:shd w:val="clear" w:color="auto" w:fill="FFFFFF"/>
          <w:lang w:eastAsia="ru-RU"/>
        </w:rPr>
        <w:t>Цель проекта:</w:t>
      </w:r>
      <w:r w:rsidRPr="00ED1B63">
        <w:rPr>
          <w:rFonts w:ascii="Times New Roman" w:eastAsia="Calibri" w:hAnsi="Times New Roman" w:cs="Times New Roman"/>
          <w:bCs/>
          <w:iCs/>
          <w:sz w:val="26"/>
          <w:szCs w:val="26"/>
          <w:shd w:val="clear" w:color="auto" w:fill="FFFFFF"/>
          <w:lang w:eastAsia="ru-RU"/>
        </w:rPr>
        <w:t xml:space="preserve"> </w:t>
      </w:r>
      <w:r w:rsidRPr="00ED1B63">
        <w:rPr>
          <w:rFonts w:ascii="Times New Roman" w:eastAsia="Calibri" w:hAnsi="Times New Roman" w:cs="Times New Roman"/>
          <w:sz w:val="26"/>
          <w:szCs w:val="26"/>
        </w:rPr>
        <w:t>создание творческой образовательной среды дошкольной организации для развития личностного потенциала всех участников образовательных отношений</w:t>
      </w:r>
      <w:r w:rsidRPr="00ED1B63">
        <w:rPr>
          <w:rFonts w:ascii="Times New Roman" w:eastAsia="Calibri" w:hAnsi="Times New Roman" w:cs="Times New Roman"/>
          <w:b/>
          <w:bCs/>
          <w:iCs/>
          <w:sz w:val="26"/>
          <w:szCs w:val="26"/>
          <w:shd w:val="clear" w:color="auto" w:fill="FFFFFF"/>
          <w:lang w:eastAsia="ru-RU"/>
        </w:rPr>
        <w:t>.</w:t>
      </w: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2674"/>
        <w:gridCol w:w="3685"/>
        <w:gridCol w:w="3379"/>
        <w:gridCol w:w="1537"/>
        <w:gridCol w:w="2075"/>
        <w:gridCol w:w="2094"/>
      </w:tblGrid>
      <w:tr w:rsidR="00ED1B63" w:rsidRPr="00ED1B63" w:rsidTr="00ED1B63">
        <w:tc>
          <w:tcPr>
            <w:tcW w:w="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ED1B63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№</w:t>
            </w:r>
          </w:p>
        </w:tc>
        <w:tc>
          <w:tcPr>
            <w:tcW w:w="2687" w:type="dxa"/>
            <w:vAlign w:val="center"/>
          </w:tcPr>
          <w:p w:rsidR="00ED1B63" w:rsidRPr="00ED1B63" w:rsidRDefault="00ED1B63" w:rsidP="00ED1B63">
            <w:pPr>
              <w:spacing w:after="0" w:line="240" w:lineRule="auto"/>
              <w:ind w:left="127" w:right="91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ED1B63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Наименование мероприятия</w:t>
            </w:r>
          </w:p>
        </w:tc>
        <w:tc>
          <w:tcPr>
            <w:tcW w:w="37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1B63" w:rsidRPr="00ED1B63" w:rsidRDefault="00ED1B63" w:rsidP="00ED1B63">
            <w:pPr>
              <w:spacing w:after="0" w:line="240" w:lineRule="auto"/>
              <w:ind w:left="127" w:right="91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ED1B63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Где, в чем происходит изменение?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1B63" w:rsidRPr="00ED1B63" w:rsidRDefault="00ED1B63" w:rsidP="00ED1B63">
            <w:pPr>
              <w:spacing w:after="0" w:line="240" w:lineRule="auto"/>
              <w:ind w:left="127" w:right="91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ED1B63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Планируемый результат</w:t>
            </w: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1B63" w:rsidRPr="00ED1B63" w:rsidRDefault="00ED1B63" w:rsidP="00ED1B63">
            <w:pPr>
              <w:spacing w:after="0" w:line="240" w:lineRule="auto"/>
              <w:ind w:left="127" w:right="91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ED1B63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Сроки проведения</w:t>
            </w:r>
          </w:p>
        </w:tc>
        <w:tc>
          <w:tcPr>
            <w:tcW w:w="2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1B63" w:rsidRPr="00ED1B63" w:rsidRDefault="00ED1B63" w:rsidP="00ED1B63">
            <w:pPr>
              <w:spacing w:after="0" w:line="240" w:lineRule="auto"/>
              <w:ind w:left="127" w:right="91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ED1B63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Ресурсы/</w:t>
            </w:r>
          </w:p>
          <w:p w:rsidR="00ED1B63" w:rsidRPr="00ED1B63" w:rsidRDefault="00ED1B63" w:rsidP="00ED1B63">
            <w:pPr>
              <w:spacing w:after="0" w:line="240" w:lineRule="auto"/>
              <w:ind w:left="127" w:right="91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ED1B63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объем</w:t>
            </w:r>
          </w:p>
          <w:p w:rsidR="00ED1B63" w:rsidRPr="00ED1B63" w:rsidRDefault="00ED1B63" w:rsidP="00ED1B63">
            <w:pPr>
              <w:spacing w:after="0" w:line="240" w:lineRule="auto"/>
              <w:ind w:left="127" w:right="91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ED1B63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финансирования (в руб.) </w:t>
            </w:r>
            <w:proofErr w:type="gramStart"/>
            <w:r w:rsidRPr="00ED1B63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на</w:t>
            </w:r>
            <w:proofErr w:type="gramEnd"/>
          </w:p>
          <w:p w:rsidR="00ED1B63" w:rsidRPr="00ED1B63" w:rsidRDefault="00ED1B63" w:rsidP="00ED1B63">
            <w:pPr>
              <w:spacing w:after="0" w:line="240" w:lineRule="auto"/>
              <w:ind w:left="127" w:right="91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ED1B63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2021-2025г.г.</w:t>
            </w:r>
          </w:p>
        </w:tc>
        <w:tc>
          <w:tcPr>
            <w:tcW w:w="20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1B63" w:rsidRPr="00ED1B63" w:rsidRDefault="00ED1B63" w:rsidP="00ED1B63">
            <w:pPr>
              <w:spacing w:after="0" w:line="240" w:lineRule="auto"/>
              <w:ind w:left="127" w:right="91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ED1B63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Управленческое сопровождение</w:t>
            </w:r>
          </w:p>
        </w:tc>
      </w:tr>
      <w:tr w:rsidR="00ED1B63" w:rsidRPr="00ED1B63" w:rsidTr="00ED1B63">
        <w:tc>
          <w:tcPr>
            <w:tcW w:w="1587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ind w:left="127" w:right="91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D1B63">
              <w:rPr>
                <w:rFonts w:ascii="Times New Roman" w:eastAsia="Calibri" w:hAnsi="Times New Roman" w:cs="Times New Roman"/>
                <w:b/>
                <w:bCs/>
              </w:rPr>
              <w:t>Изменения в организационной подсистеме ДОУ</w:t>
            </w:r>
          </w:p>
        </w:tc>
      </w:tr>
      <w:tr w:rsidR="00ED1B63" w:rsidRPr="00ED1B63" w:rsidTr="00ED1B63">
        <w:tc>
          <w:tcPr>
            <w:tcW w:w="4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687" w:type="dxa"/>
          </w:tcPr>
          <w:p w:rsidR="00ED1B63" w:rsidRPr="00ED1B63" w:rsidRDefault="00ED1B63" w:rsidP="00ED1B63">
            <w:pPr>
              <w:spacing w:after="0" w:line="240" w:lineRule="auto"/>
              <w:ind w:left="127" w:right="91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 xml:space="preserve">Разработка и реализация инновационной модели организации образовательного процесса в ДОУ </w:t>
            </w:r>
          </w:p>
        </w:tc>
        <w:tc>
          <w:tcPr>
            <w:tcW w:w="37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ind w:right="91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В основе организации образовательного процесса – совместное планирование и свобода выбора деятельности ребёнком. Уход от комплексно-тематического планирования к совместному планированию образовательной деятельности педагогами и детьми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ind w:right="91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Эмоциональное благополучие и психологический комфо</w:t>
            </w:r>
            <w:proofErr w:type="gramStart"/>
            <w:r w:rsidRPr="00ED1B63">
              <w:rPr>
                <w:rFonts w:ascii="Times New Roman" w:eastAsia="Calibri" w:hAnsi="Times New Roman" w:cs="Times New Roman"/>
              </w:rPr>
              <w:t>рт в гр</w:t>
            </w:r>
            <w:proofErr w:type="gramEnd"/>
            <w:r w:rsidRPr="00ED1B63">
              <w:rPr>
                <w:rFonts w:ascii="Times New Roman" w:eastAsia="Calibri" w:hAnsi="Times New Roman" w:cs="Times New Roman"/>
              </w:rPr>
              <w:t>уппе.</w:t>
            </w:r>
          </w:p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Повышение профессиональной компетентности педагогов</w:t>
            </w: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ind w:right="91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сентябрь 2020г и далее - постоянно</w:t>
            </w:r>
          </w:p>
        </w:tc>
        <w:tc>
          <w:tcPr>
            <w:tcW w:w="20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ind w:right="91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Без финансирования</w:t>
            </w:r>
          </w:p>
        </w:tc>
        <w:tc>
          <w:tcPr>
            <w:tcW w:w="20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ind w:right="91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Методическая служба ДОУ</w:t>
            </w:r>
          </w:p>
        </w:tc>
      </w:tr>
      <w:tr w:rsidR="00ED1B63" w:rsidRPr="00ED1B63" w:rsidTr="00ED1B63">
        <w:tc>
          <w:tcPr>
            <w:tcW w:w="15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ind w:left="127" w:right="91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D1B63">
              <w:rPr>
                <w:rFonts w:ascii="Times New Roman" w:eastAsia="Calibri" w:hAnsi="Times New Roman" w:cs="Times New Roman"/>
                <w:b/>
                <w:bCs/>
              </w:rPr>
              <w:t>Изменения в предметно-пространственной среде ДОУ</w:t>
            </w:r>
          </w:p>
        </w:tc>
      </w:tr>
      <w:tr w:rsidR="00ED1B63" w:rsidRPr="00ED1B63" w:rsidTr="00ED1B63">
        <w:tc>
          <w:tcPr>
            <w:tcW w:w="4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687" w:type="dxa"/>
          </w:tcPr>
          <w:p w:rsidR="00ED1B63" w:rsidRPr="00ED1B63" w:rsidRDefault="00ED1B63" w:rsidP="00ED1B63">
            <w:pPr>
              <w:spacing w:after="0" w:line="240" w:lineRule="auto"/>
              <w:ind w:left="127" w:right="91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Изменение функциональности зимнего сада</w:t>
            </w:r>
          </w:p>
        </w:tc>
        <w:tc>
          <w:tcPr>
            <w:tcW w:w="37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ind w:left="127" w:right="91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Определены альтернативные формы для активного изучения детьми объектов живой природы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ind w:left="127" w:right="91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Интерактивное экологическое образовательное пространство внутри ДОУ</w:t>
            </w: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ind w:left="127" w:right="91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июнь-август 2021г.</w:t>
            </w:r>
          </w:p>
          <w:p w:rsidR="00ED1B63" w:rsidRPr="00ED1B63" w:rsidRDefault="00ED1B63" w:rsidP="00ED1B63">
            <w:pPr>
              <w:spacing w:after="0" w:line="240" w:lineRule="auto"/>
              <w:ind w:left="127" w:right="91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и далее - постоянно</w:t>
            </w:r>
          </w:p>
        </w:tc>
        <w:tc>
          <w:tcPr>
            <w:tcW w:w="20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ind w:left="127" w:right="91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Привлечение внебюджетных источников</w:t>
            </w:r>
          </w:p>
        </w:tc>
        <w:tc>
          <w:tcPr>
            <w:tcW w:w="20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ind w:left="127" w:right="91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Управленческая команда</w:t>
            </w:r>
          </w:p>
        </w:tc>
      </w:tr>
      <w:tr w:rsidR="00ED1B63" w:rsidRPr="00ED1B63" w:rsidTr="00ED1B63">
        <w:tc>
          <w:tcPr>
            <w:tcW w:w="4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687" w:type="dxa"/>
          </w:tcPr>
          <w:p w:rsidR="00ED1B63" w:rsidRPr="00ED1B63" w:rsidRDefault="00ED1B63" w:rsidP="00ED1B63">
            <w:pPr>
              <w:spacing w:after="0" w:line="240" w:lineRule="auto"/>
              <w:ind w:left="127" w:right="91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Изменение функциональности холлов</w:t>
            </w:r>
          </w:p>
        </w:tc>
        <w:tc>
          <w:tcPr>
            <w:tcW w:w="37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ind w:left="127" w:right="91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Организация интерактивных зон в световых холлах I и II этажей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ind w:left="127" w:right="91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Интерактивное развивающее пространство для реальных и потенциальных воспитанников ДОУ</w:t>
            </w: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ind w:left="127" w:right="91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сентябрь 2021г</w:t>
            </w:r>
          </w:p>
          <w:p w:rsidR="00ED1B63" w:rsidRPr="00ED1B63" w:rsidRDefault="00ED1B63" w:rsidP="00ED1B63">
            <w:pPr>
              <w:spacing w:after="0" w:line="240" w:lineRule="auto"/>
              <w:ind w:left="127" w:right="91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и далее - постоянно</w:t>
            </w:r>
          </w:p>
        </w:tc>
        <w:tc>
          <w:tcPr>
            <w:tcW w:w="20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ind w:left="127" w:right="91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Привлечение внебюджетных источников</w:t>
            </w:r>
          </w:p>
        </w:tc>
        <w:tc>
          <w:tcPr>
            <w:tcW w:w="20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ind w:left="127" w:right="91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Управленческая команда</w:t>
            </w:r>
          </w:p>
        </w:tc>
      </w:tr>
      <w:tr w:rsidR="00ED1B63" w:rsidRPr="00ED1B63" w:rsidTr="00ED1B63">
        <w:tc>
          <w:tcPr>
            <w:tcW w:w="4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687" w:type="dxa"/>
          </w:tcPr>
          <w:p w:rsidR="00ED1B63" w:rsidRPr="00ED1B63" w:rsidRDefault="00ED1B63" w:rsidP="00ED1B63">
            <w:pPr>
              <w:spacing w:after="0" w:line="240" w:lineRule="auto"/>
              <w:ind w:left="127" w:right="91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 xml:space="preserve">Преобразование развивающей предметно-пространственной среды </w:t>
            </w:r>
          </w:p>
        </w:tc>
        <w:tc>
          <w:tcPr>
            <w:tcW w:w="37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ind w:left="127" w:right="91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 xml:space="preserve">РППС в группе полностью соответствует требованиям ФГОС </w:t>
            </w:r>
            <w:proofErr w:type="gramStart"/>
            <w:r w:rsidRPr="00ED1B63">
              <w:rPr>
                <w:rFonts w:ascii="Times New Roman" w:eastAsia="Calibri" w:hAnsi="Times New Roman" w:cs="Times New Roman"/>
              </w:rPr>
              <w:t>ДО</w:t>
            </w:r>
            <w:proofErr w:type="gramEnd"/>
            <w:r w:rsidRPr="00ED1B63">
              <w:rPr>
                <w:rFonts w:ascii="Times New Roman" w:eastAsia="Calibri" w:hAnsi="Times New Roman" w:cs="Times New Roman"/>
              </w:rPr>
              <w:t xml:space="preserve"> и учитывает </w:t>
            </w:r>
            <w:proofErr w:type="gramStart"/>
            <w:r w:rsidRPr="00ED1B63">
              <w:rPr>
                <w:rFonts w:ascii="Times New Roman" w:eastAsia="Calibri" w:hAnsi="Times New Roman" w:cs="Times New Roman"/>
              </w:rPr>
              <w:t>интересы</w:t>
            </w:r>
            <w:proofErr w:type="gramEnd"/>
            <w:r w:rsidRPr="00ED1B63">
              <w:rPr>
                <w:rFonts w:ascii="Times New Roman" w:eastAsia="Calibri" w:hAnsi="Times New Roman" w:cs="Times New Roman"/>
              </w:rPr>
              <w:t xml:space="preserve"> потребности каждого ребёнка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ind w:left="127" w:right="91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 xml:space="preserve">Исключение ригидности (жесткости) зонирования, лабильность границ </w:t>
            </w:r>
          </w:p>
          <w:p w:rsidR="00ED1B63" w:rsidRPr="00ED1B63" w:rsidRDefault="00ED1B63" w:rsidP="00ED1B63">
            <w:pPr>
              <w:spacing w:after="0" w:line="240" w:lineRule="auto"/>
              <w:ind w:left="127" w:right="91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 xml:space="preserve">Среда стимулирует познавательно-исследовательский интерес </w:t>
            </w:r>
            <w:r w:rsidRPr="00ED1B63">
              <w:rPr>
                <w:rFonts w:ascii="Times New Roman" w:eastAsia="Calibri" w:hAnsi="Times New Roman" w:cs="Times New Roman"/>
              </w:rPr>
              <w:lastRenderedPageBreak/>
              <w:t>ребёнка</w:t>
            </w: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ind w:left="127" w:right="91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lastRenderedPageBreak/>
              <w:t>июнь-август 2021г.</w:t>
            </w:r>
          </w:p>
          <w:p w:rsidR="00ED1B63" w:rsidRPr="00ED1B63" w:rsidRDefault="00ED1B63" w:rsidP="00ED1B63">
            <w:pPr>
              <w:spacing w:after="0" w:line="240" w:lineRule="auto"/>
              <w:ind w:left="127" w:right="91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и далее - постоянно</w:t>
            </w:r>
          </w:p>
        </w:tc>
        <w:tc>
          <w:tcPr>
            <w:tcW w:w="20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ind w:left="127" w:right="91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Бюджетное и внебюджетное финансирование</w:t>
            </w:r>
          </w:p>
        </w:tc>
        <w:tc>
          <w:tcPr>
            <w:tcW w:w="20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ind w:left="127" w:right="91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Все участники образовательного процесса (дети, педагоги, родители)</w:t>
            </w:r>
          </w:p>
          <w:p w:rsidR="00ED1B63" w:rsidRPr="00ED1B63" w:rsidRDefault="00ED1B63" w:rsidP="00ED1B63">
            <w:pPr>
              <w:spacing w:after="0" w:line="240" w:lineRule="auto"/>
              <w:ind w:left="127" w:right="91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D1B63" w:rsidRPr="00ED1B63" w:rsidTr="00ED1B63">
        <w:tc>
          <w:tcPr>
            <w:tcW w:w="1587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ind w:left="127" w:right="91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D1B63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Изменения в ресурсном обеспечении ДОУ</w:t>
            </w:r>
          </w:p>
        </w:tc>
      </w:tr>
      <w:tr w:rsidR="00ED1B63" w:rsidRPr="00ED1B63" w:rsidTr="00ED1B63">
        <w:tc>
          <w:tcPr>
            <w:tcW w:w="4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687" w:type="dxa"/>
          </w:tcPr>
          <w:p w:rsidR="00ED1B63" w:rsidRPr="00ED1B63" w:rsidRDefault="00ED1B63" w:rsidP="00ED1B63">
            <w:pPr>
              <w:spacing w:after="0" w:line="240" w:lineRule="auto"/>
              <w:ind w:left="127" w:right="91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Педагогический коллектив ДОУ активно включён в реализацию проекта</w:t>
            </w:r>
          </w:p>
        </w:tc>
        <w:tc>
          <w:tcPr>
            <w:tcW w:w="37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ind w:right="91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 xml:space="preserve">Методическое сопровождение </w:t>
            </w:r>
          </w:p>
          <w:p w:rsidR="00ED1B63" w:rsidRPr="00ED1B63" w:rsidRDefault="00ED1B63" w:rsidP="00ED1B63">
            <w:pPr>
              <w:spacing w:after="0" w:line="240" w:lineRule="auto"/>
              <w:ind w:right="91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 xml:space="preserve">Повышение профессиональной компетентности педагогов </w:t>
            </w:r>
          </w:p>
          <w:p w:rsidR="00ED1B63" w:rsidRPr="00ED1B63" w:rsidRDefault="00ED1B63" w:rsidP="00ED1B63">
            <w:pPr>
              <w:spacing w:after="0" w:line="240" w:lineRule="auto"/>
              <w:ind w:right="91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Взаимодействие с социальными партнерами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ind w:right="91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Повышение профессиональной компетентности через обучение на КПК, ППК, семинары, мастер-классы</w:t>
            </w:r>
          </w:p>
          <w:p w:rsidR="00ED1B63" w:rsidRPr="00ED1B63" w:rsidRDefault="00ED1B63" w:rsidP="00ED1B63">
            <w:pPr>
              <w:spacing w:after="0" w:line="240" w:lineRule="auto"/>
              <w:ind w:right="91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Опыт коллег в регионах</w:t>
            </w: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ind w:right="91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январь 2021г. и далее - постоянно</w:t>
            </w:r>
          </w:p>
        </w:tc>
        <w:tc>
          <w:tcPr>
            <w:tcW w:w="20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ind w:right="91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Без финансирования</w:t>
            </w:r>
          </w:p>
        </w:tc>
        <w:tc>
          <w:tcPr>
            <w:tcW w:w="20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ind w:right="91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Управленческая команда</w:t>
            </w:r>
          </w:p>
        </w:tc>
      </w:tr>
      <w:tr w:rsidR="00ED1B63" w:rsidRPr="00ED1B63" w:rsidTr="00ED1B63">
        <w:tc>
          <w:tcPr>
            <w:tcW w:w="4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687" w:type="dxa"/>
          </w:tcPr>
          <w:p w:rsidR="00ED1B63" w:rsidRPr="00ED1B63" w:rsidRDefault="00ED1B63" w:rsidP="00ED1B63">
            <w:pPr>
              <w:spacing w:after="0" w:line="240" w:lineRule="auto"/>
              <w:ind w:left="127" w:right="91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 xml:space="preserve">Развитие материально-технической базы </w:t>
            </w:r>
          </w:p>
        </w:tc>
        <w:tc>
          <w:tcPr>
            <w:tcW w:w="37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ind w:right="91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 xml:space="preserve">От </w:t>
            </w:r>
            <w:proofErr w:type="gramStart"/>
            <w:r w:rsidRPr="00ED1B63">
              <w:rPr>
                <w:rFonts w:ascii="Times New Roman" w:eastAsia="Calibri" w:hAnsi="Times New Roman" w:cs="Times New Roman"/>
              </w:rPr>
              <w:t>устаревшего</w:t>
            </w:r>
            <w:proofErr w:type="gramEnd"/>
            <w:r w:rsidRPr="00ED1B63">
              <w:rPr>
                <w:rFonts w:ascii="Times New Roman" w:eastAsia="Calibri" w:hAnsi="Times New Roman" w:cs="Times New Roman"/>
              </w:rPr>
              <w:t xml:space="preserve"> к современному и инновационному оборудованию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ind w:right="91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 xml:space="preserve">Усиление материально-технической базы, в </w:t>
            </w:r>
            <w:proofErr w:type="spellStart"/>
            <w:r w:rsidRPr="00ED1B63">
              <w:rPr>
                <w:rFonts w:ascii="Times New Roman" w:eastAsia="Calibri" w:hAnsi="Times New Roman" w:cs="Times New Roman"/>
              </w:rPr>
              <w:t>т.ч</w:t>
            </w:r>
            <w:proofErr w:type="spellEnd"/>
            <w:r w:rsidRPr="00ED1B63">
              <w:rPr>
                <w:rFonts w:ascii="Times New Roman" w:eastAsia="Calibri" w:hAnsi="Times New Roman" w:cs="Times New Roman"/>
              </w:rPr>
              <w:t>. с привлечением материальных ресурсов социальных партнёров</w:t>
            </w: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ind w:right="91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 xml:space="preserve">Постоянно </w:t>
            </w:r>
          </w:p>
        </w:tc>
        <w:tc>
          <w:tcPr>
            <w:tcW w:w="20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Бюджетное и внебюджетное финансирование</w:t>
            </w:r>
          </w:p>
        </w:tc>
        <w:tc>
          <w:tcPr>
            <w:tcW w:w="20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ind w:right="91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Управленческая команда</w:t>
            </w:r>
          </w:p>
        </w:tc>
      </w:tr>
      <w:tr w:rsidR="00ED1B63" w:rsidRPr="00ED1B63" w:rsidTr="00ED1B63">
        <w:tc>
          <w:tcPr>
            <w:tcW w:w="4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687" w:type="dxa"/>
          </w:tcPr>
          <w:p w:rsidR="00ED1B63" w:rsidRPr="00ED1B63" w:rsidRDefault="00ED1B63" w:rsidP="00ED1B63">
            <w:pPr>
              <w:spacing w:after="0" w:line="240" w:lineRule="auto"/>
              <w:ind w:left="127" w:right="91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Единое образовательное пространство для взрослых «PRO-детей»</w:t>
            </w:r>
          </w:p>
        </w:tc>
        <w:tc>
          <w:tcPr>
            <w:tcW w:w="37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 xml:space="preserve">Методическое сопровождение </w:t>
            </w:r>
          </w:p>
          <w:p w:rsidR="00ED1B63" w:rsidRPr="00ED1B63" w:rsidRDefault="00ED1B63" w:rsidP="00ED1B6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Привлечение внебюджетных источников финансирования</w:t>
            </w:r>
          </w:p>
          <w:p w:rsidR="00ED1B63" w:rsidRPr="00ED1B63" w:rsidRDefault="00ED1B63" w:rsidP="00ED1B63">
            <w:pPr>
              <w:spacing w:after="0" w:line="240" w:lineRule="auto"/>
              <w:ind w:right="91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 xml:space="preserve">Взаимодействие с социальными партнерами 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ind w:right="91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 xml:space="preserve">Создано образовательное пространство для взрослых «PRO-детей» (электронная библиотека для педагогов и родителей, </w:t>
            </w:r>
            <w:proofErr w:type="spellStart"/>
            <w:r w:rsidRPr="00ED1B63">
              <w:rPr>
                <w:rFonts w:ascii="Times New Roman" w:eastAsia="Calibri" w:hAnsi="Times New Roman" w:cs="Times New Roman"/>
              </w:rPr>
              <w:t>кроссбукинг</w:t>
            </w:r>
            <w:proofErr w:type="spellEnd"/>
            <w:r w:rsidRPr="00ED1B63">
              <w:rPr>
                <w:rFonts w:ascii="Times New Roman" w:eastAsia="Calibri" w:hAnsi="Times New Roman" w:cs="Times New Roman"/>
              </w:rPr>
              <w:t xml:space="preserve">, мастер-классы, </w:t>
            </w:r>
            <w:proofErr w:type="spellStart"/>
            <w:r w:rsidRPr="00ED1B63">
              <w:rPr>
                <w:rFonts w:ascii="Times New Roman" w:eastAsia="Calibri" w:hAnsi="Times New Roman" w:cs="Times New Roman"/>
              </w:rPr>
              <w:t>нетворкинг</w:t>
            </w:r>
            <w:proofErr w:type="spellEnd"/>
            <w:r w:rsidRPr="00ED1B63">
              <w:rPr>
                <w:rFonts w:ascii="Times New Roman" w:eastAsia="Calibri" w:hAnsi="Times New Roman" w:cs="Times New Roman"/>
              </w:rPr>
              <w:t xml:space="preserve"> и др.)</w:t>
            </w: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ind w:left="127" w:right="91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январь 2021г. и далее - постоянно</w:t>
            </w:r>
          </w:p>
        </w:tc>
        <w:tc>
          <w:tcPr>
            <w:tcW w:w="20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ind w:left="127" w:right="91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Без финансирования</w:t>
            </w:r>
          </w:p>
        </w:tc>
        <w:tc>
          <w:tcPr>
            <w:tcW w:w="20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ind w:left="127" w:right="91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 xml:space="preserve">Педагогическая команда, </w:t>
            </w:r>
            <w:proofErr w:type="gramStart"/>
            <w:r w:rsidRPr="00ED1B63">
              <w:rPr>
                <w:rFonts w:ascii="Times New Roman" w:eastAsia="Calibri" w:hAnsi="Times New Roman" w:cs="Times New Roman"/>
              </w:rPr>
              <w:t>ПОС</w:t>
            </w:r>
            <w:proofErr w:type="gramEnd"/>
          </w:p>
        </w:tc>
      </w:tr>
      <w:tr w:rsidR="00ED1B63" w:rsidRPr="00ED1B63" w:rsidTr="00ED1B63">
        <w:tc>
          <w:tcPr>
            <w:tcW w:w="1587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ind w:left="127" w:right="91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  <w:b/>
              </w:rPr>
              <w:t>Изменения в управлении ДОУ</w:t>
            </w:r>
          </w:p>
        </w:tc>
      </w:tr>
      <w:tr w:rsidR="00ED1B63" w:rsidRPr="00ED1B63" w:rsidTr="00ED1B63">
        <w:tc>
          <w:tcPr>
            <w:tcW w:w="4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687" w:type="dxa"/>
          </w:tcPr>
          <w:p w:rsidR="00ED1B63" w:rsidRPr="00ED1B63" w:rsidRDefault="00ED1B63" w:rsidP="00ED1B63">
            <w:pPr>
              <w:spacing w:after="0" w:line="240" w:lineRule="auto"/>
              <w:ind w:left="127" w:right="91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 xml:space="preserve">Созданы профессионально обучающиеся сообщества </w:t>
            </w:r>
            <w:r w:rsidRPr="00ED1B63">
              <w:rPr>
                <w:rFonts w:ascii="Times New Roman" w:eastAsia="Calibri" w:hAnsi="Times New Roman" w:cs="Times New Roman"/>
              </w:rPr>
              <w:br/>
              <w:t>педагогов</w:t>
            </w:r>
          </w:p>
        </w:tc>
        <w:tc>
          <w:tcPr>
            <w:tcW w:w="37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ind w:left="127" w:right="91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 xml:space="preserve">Методическое сопровождение 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ind w:right="91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Объединение педагогов по актуальным проблемам, идеям, направлениям</w:t>
            </w: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ind w:left="127" w:right="91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август 2022г. и далее - постоянно</w:t>
            </w:r>
          </w:p>
        </w:tc>
        <w:tc>
          <w:tcPr>
            <w:tcW w:w="20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ind w:left="127" w:right="91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Без финансирования</w:t>
            </w:r>
          </w:p>
        </w:tc>
        <w:tc>
          <w:tcPr>
            <w:tcW w:w="20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ind w:left="127" w:right="91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Управленческая команда</w:t>
            </w:r>
          </w:p>
        </w:tc>
      </w:tr>
      <w:tr w:rsidR="00ED1B63" w:rsidRPr="00ED1B63" w:rsidTr="00ED1B63">
        <w:tc>
          <w:tcPr>
            <w:tcW w:w="4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687" w:type="dxa"/>
          </w:tcPr>
          <w:p w:rsidR="00ED1B63" w:rsidRPr="00ED1B63" w:rsidRDefault="00ED1B63" w:rsidP="00ED1B63">
            <w:pPr>
              <w:spacing w:after="0" w:line="240" w:lineRule="auto"/>
              <w:ind w:left="127" w:right="91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В структуре Совета родителей выделены два подразделения: Совет отцов и Совет матерей.</w:t>
            </w:r>
          </w:p>
        </w:tc>
        <w:tc>
          <w:tcPr>
            <w:tcW w:w="37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ind w:left="127" w:right="91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 xml:space="preserve">Со-управление 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Активное включение родителей в процесс управления ДОУ</w:t>
            </w:r>
          </w:p>
          <w:p w:rsidR="00ED1B63" w:rsidRPr="00ED1B63" w:rsidRDefault="00ED1B63" w:rsidP="00ED1B63">
            <w:pPr>
              <w:spacing w:after="0" w:line="240" w:lineRule="auto"/>
              <w:ind w:left="127" w:right="9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ind w:left="127" w:right="91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сентябрь 2022г. и далее - постоянно</w:t>
            </w:r>
          </w:p>
        </w:tc>
        <w:tc>
          <w:tcPr>
            <w:tcW w:w="20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ind w:left="127" w:right="91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Без финансирования</w:t>
            </w:r>
          </w:p>
        </w:tc>
        <w:tc>
          <w:tcPr>
            <w:tcW w:w="20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ind w:left="127" w:right="91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Управленческая команда</w:t>
            </w:r>
          </w:p>
        </w:tc>
      </w:tr>
    </w:tbl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sz w:val="26"/>
          <w:szCs w:val="26"/>
          <w:shd w:val="clear" w:color="auto" w:fill="FFFFFF"/>
          <w:lang w:eastAsia="ru-RU"/>
        </w:rPr>
      </w:pP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ED1B63">
        <w:rPr>
          <w:rFonts w:ascii="Times New Roman" w:eastAsia="Calibri" w:hAnsi="Times New Roman" w:cs="Times New Roman"/>
          <w:b/>
          <w:i/>
          <w:iCs/>
          <w:sz w:val="26"/>
          <w:szCs w:val="26"/>
          <w:shd w:val="clear" w:color="auto" w:fill="FFFFFF"/>
          <w:lang w:eastAsia="ru-RU"/>
        </w:rPr>
        <w:t>Проект 2: «</w:t>
      </w:r>
      <w:r w:rsidRPr="00ED1B63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eastAsia="ru-RU"/>
        </w:rPr>
        <w:t>Д</w:t>
      </w:r>
      <w:r w:rsidRPr="00ED1B63">
        <w:rPr>
          <w:rFonts w:ascii="Times New Roman" w:eastAsia="Calibri" w:hAnsi="Times New Roman" w:cs="Times New Roman"/>
          <w:b/>
          <w:iCs/>
          <w:sz w:val="26"/>
          <w:szCs w:val="26"/>
          <w:shd w:val="clear" w:color="auto" w:fill="FFFFFF"/>
          <w:lang w:eastAsia="ru-RU"/>
        </w:rPr>
        <w:t xml:space="preserve">остижение нового образовательного результата путем </w:t>
      </w:r>
      <w:r w:rsidRPr="00ED1B63">
        <w:rPr>
          <w:rFonts w:ascii="Times New Roman" w:eastAsia="Calibri" w:hAnsi="Times New Roman" w:cs="Times New Roman"/>
          <w:b/>
          <w:sz w:val="26"/>
          <w:szCs w:val="26"/>
        </w:rPr>
        <w:t>модернизации образовательного процесса, ориентация на формирование творческой свободы ребенка»</w:t>
      </w: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eastAsia="ru-RU"/>
        </w:rPr>
      </w:pPr>
      <w:r w:rsidRPr="00ED1B63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Цель проекта:</w:t>
      </w:r>
      <w:r w:rsidRPr="00ED1B63">
        <w:rPr>
          <w:rFonts w:ascii="Times New Roman" w:eastAsia="Calibri" w:hAnsi="Times New Roman" w:cs="Times New Roman"/>
          <w:sz w:val="26"/>
          <w:szCs w:val="26"/>
        </w:rPr>
        <w:t xml:space="preserve"> уход от комплексно-тематического планирования образовательной деятельности, поиск технологий организации образовательного процесса с учетом баланса инициативы взрослого и инициативы детей</w:t>
      </w:r>
      <w:r w:rsidRPr="00ED1B63"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eastAsia="ru-RU"/>
        </w:rPr>
        <w:t xml:space="preserve"> (разработка новой ООП ДОУ).</w:t>
      </w:r>
    </w:p>
    <w:tbl>
      <w:tblPr>
        <w:tblW w:w="1591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2679"/>
        <w:gridCol w:w="3685"/>
        <w:gridCol w:w="3402"/>
        <w:gridCol w:w="1537"/>
        <w:gridCol w:w="2075"/>
        <w:gridCol w:w="2100"/>
      </w:tblGrid>
      <w:tr w:rsidR="00ED1B63" w:rsidRPr="00ED1B63" w:rsidTr="00ED1B63">
        <w:tc>
          <w:tcPr>
            <w:tcW w:w="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ED1B63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№</w:t>
            </w:r>
          </w:p>
        </w:tc>
        <w:tc>
          <w:tcPr>
            <w:tcW w:w="2679" w:type="dxa"/>
            <w:vAlign w:val="center"/>
          </w:tcPr>
          <w:p w:rsidR="00ED1B63" w:rsidRPr="00ED1B63" w:rsidRDefault="00ED1B63" w:rsidP="00ED1B63">
            <w:pPr>
              <w:spacing w:after="0" w:line="240" w:lineRule="auto"/>
              <w:ind w:left="127" w:right="91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ED1B63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Наименование мероприятия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1B63" w:rsidRPr="00ED1B63" w:rsidRDefault="00ED1B63" w:rsidP="00ED1B63">
            <w:pPr>
              <w:spacing w:after="0" w:line="240" w:lineRule="auto"/>
              <w:ind w:left="127" w:right="91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ED1B63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Где, в чем происходит изменение?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1B63" w:rsidRPr="00ED1B63" w:rsidRDefault="00ED1B63" w:rsidP="00ED1B63">
            <w:pPr>
              <w:spacing w:after="0" w:line="240" w:lineRule="auto"/>
              <w:ind w:left="127" w:right="91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ED1B63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Планируемый результат</w:t>
            </w: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1B63" w:rsidRPr="00ED1B63" w:rsidRDefault="00ED1B63" w:rsidP="00ED1B63">
            <w:pPr>
              <w:spacing w:after="0" w:line="240" w:lineRule="auto"/>
              <w:ind w:left="127" w:right="91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ED1B63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Сроки проведения</w:t>
            </w:r>
          </w:p>
        </w:tc>
        <w:tc>
          <w:tcPr>
            <w:tcW w:w="2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1B63" w:rsidRPr="00ED1B63" w:rsidRDefault="00ED1B63" w:rsidP="00ED1B63">
            <w:pPr>
              <w:spacing w:after="0" w:line="240" w:lineRule="auto"/>
              <w:ind w:left="127" w:right="91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ED1B63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Ресурсы/</w:t>
            </w:r>
          </w:p>
          <w:p w:rsidR="00ED1B63" w:rsidRPr="00ED1B63" w:rsidRDefault="00ED1B63" w:rsidP="00ED1B63">
            <w:pPr>
              <w:spacing w:after="0" w:line="240" w:lineRule="auto"/>
              <w:ind w:left="127" w:right="91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ED1B63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объем</w:t>
            </w:r>
          </w:p>
          <w:p w:rsidR="00ED1B63" w:rsidRPr="00ED1B63" w:rsidRDefault="00ED1B63" w:rsidP="00ED1B63">
            <w:pPr>
              <w:spacing w:after="0" w:line="240" w:lineRule="auto"/>
              <w:ind w:left="127" w:right="91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ED1B63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финансирования (в руб.) </w:t>
            </w:r>
            <w:proofErr w:type="gramStart"/>
            <w:r w:rsidRPr="00ED1B63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на</w:t>
            </w:r>
            <w:proofErr w:type="gramEnd"/>
          </w:p>
          <w:p w:rsidR="00ED1B63" w:rsidRPr="00ED1B63" w:rsidRDefault="00ED1B63" w:rsidP="00ED1B63">
            <w:pPr>
              <w:spacing w:after="0" w:line="240" w:lineRule="auto"/>
              <w:ind w:left="127" w:right="91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ED1B63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2021-2025г.г.</w:t>
            </w:r>
          </w:p>
        </w:tc>
        <w:tc>
          <w:tcPr>
            <w:tcW w:w="21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1B63" w:rsidRPr="00ED1B63" w:rsidRDefault="00ED1B63" w:rsidP="00ED1B63">
            <w:pPr>
              <w:spacing w:after="0" w:line="240" w:lineRule="auto"/>
              <w:ind w:left="127" w:right="91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ED1B63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Управленческое сопровождение</w:t>
            </w:r>
          </w:p>
        </w:tc>
      </w:tr>
      <w:tr w:rsidR="00ED1B63" w:rsidRPr="00ED1B63" w:rsidTr="00ED1B63">
        <w:tc>
          <w:tcPr>
            <w:tcW w:w="1591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ind w:left="127" w:right="91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D1B63">
              <w:rPr>
                <w:rFonts w:ascii="Times New Roman" w:eastAsia="Calibri" w:hAnsi="Times New Roman" w:cs="Times New Roman"/>
                <w:b/>
              </w:rPr>
              <w:t>Изменения в образовательной подсистеме ДОУ</w:t>
            </w:r>
          </w:p>
        </w:tc>
      </w:tr>
      <w:tr w:rsidR="00ED1B63" w:rsidRPr="00ED1B63" w:rsidTr="00ED1B63">
        <w:tc>
          <w:tcPr>
            <w:tcW w:w="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679" w:type="dxa"/>
          </w:tcPr>
          <w:p w:rsidR="00ED1B63" w:rsidRPr="00ED1B63" w:rsidRDefault="00ED1B63" w:rsidP="00ED1B63">
            <w:pPr>
              <w:spacing w:after="0" w:line="240" w:lineRule="auto"/>
              <w:ind w:left="127" w:right="91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Модернизация ООП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ind w:right="9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ED1B63">
              <w:rPr>
                <w:rFonts w:ascii="Times New Roman" w:eastAsia="Calibri" w:hAnsi="Times New Roman" w:cs="Times New Roman"/>
              </w:rPr>
              <w:t>Изменена</w:t>
            </w:r>
            <w:proofErr w:type="gramEnd"/>
            <w:r w:rsidRPr="00ED1B63">
              <w:rPr>
                <w:rFonts w:ascii="Times New Roman" w:eastAsia="Calibri" w:hAnsi="Times New Roman" w:cs="Times New Roman"/>
              </w:rPr>
              <w:t xml:space="preserve"> ООП ДОУ, направленная на развитие творческого ребенка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Уход от традиционной сетки занятий</w:t>
            </w:r>
          </w:p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lastRenderedPageBreak/>
              <w:t>Введение новых подходов и решений, включающих социально-эмоциональное развитие</w:t>
            </w:r>
          </w:p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Новая ООП</w:t>
            </w: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ind w:right="91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lastRenderedPageBreak/>
              <w:t xml:space="preserve">январь-август </w:t>
            </w:r>
            <w:r w:rsidRPr="00ED1B63">
              <w:rPr>
                <w:rFonts w:ascii="Times New Roman" w:eastAsia="Calibri" w:hAnsi="Times New Roman" w:cs="Times New Roman"/>
              </w:rPr>
              <w:lastRenderedPageBreak/>
              <w:t>2023г.</w:t>
            </w:r>
          </w:p>
        </w:tc>
        <w:tc>
          <w:tcPr>
            <w:tcW w:w="20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ind w:right="91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lastRenderedPageBreak/>
              <w:t>Без финансирования</w:t>
            </w:r>
          </w:p>
        </w:tc>
        <w:tc>
          <w:tcPr>
            <w:tcW w:w="2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ind w:right="91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 xml:space="preserve">Методическая служба, </w:t>
            </w:r>
            <w:proofErr w:type="gramStart"/>
            <w:r w:rsidRPr="00ED1B63">
              <w:rPr>
                <w:rFonts w:ascii="Times New Roman" w:eastAsia="Calibri" w:hAnsi="Times New Roman" w:cs="Times New Roman"/>
              </w:rPr>
              <w:t>ПОС</w:t>
            </w:r>
            <w:proofErr w:type="gramEnd"/>
          </w:p>
        </w:tc>
      </w:tr>
      <w:tr w:rsidR="00ED1B63" w:rsidRPr="00ED1B63" w:rsidTr="00ED1B63">
        <w:tc>
          <w:tcPr>
            <w:tcW w:w="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lastRenderedPageBreak/>
              <w:t>2</w:t>
            </w:r>
          </w:p>
        </w:tc>
        <w:tc>
          <w:tcPr>
            <w:tcW w:w="2679" w:type="dxa"/>
          </w:tcPr>
          <w:p w:rsidR="00ED1B63" w:rsidRPr="00ED1B63" w:rsidRDefault="00ED1B63" w:rsidP="00ED1B63">
            <w:pPr>
              <w:spacing w:after="0" w:line="240" w:lineRule="auto"/>
              <w:ind w:left="127" w:right="91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Расширение спектра дополнительных образовательных услуг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ind w:right="91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 xml:space="preserve">Разработаны и реализуются программы дополнительного образования детей, в </w:t>
            </w:r>
            <w:proofErr w:type="spellStart"/>
            <w:r w:rsidRPr="00ED1B63">
              <w:rPr>
                <w:rFonts w:ascii="Times New Roman" w:eastAsia="Calibri" w:hAnsi="Times New Roman" w:cs="Times New Roman"/>
              </w:rPr>
              <w:t>т.ч</w:t>
            </w:r>
            <w:proofErr w:type="spellEnd"/>
            <w:r w:rsidRPr="00ED1B63">
              <w:rPr>
                <w:rFonts w:ascii="Times New Roman" w:eastAsia="Calibri" w:hAnsi="Times New Roman" w:cs="Times New Roman"/>
              </w:rPr>
              <w:t>. с привлечением ресурсов социальных партнёров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Программы дополнительные образовательные программы социальной, коммуникативной, творческой направленности</w:t>
            </w: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ind w:right="91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январь-август 2023г.</w:t>
            </w:r>
          </w:p>
        </w:tc>
        <w:tc>
          <w:tcPr>
            <w:tcW w:w="20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ind w:right="91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Без финансирования</w:t>
            </w:r>
          </w:p>
        </w:tc>
        <w:tc>
          <w:tcPr>
            <w:tcW w:w="2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ind w:right="91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Управленческая команда</w:t>
            </w:r>
          </w:p>
        </w:tc>
      </w:tr>
    </w:tbl>
    <w:p w:rsidR="00ED1B63" w:rsidRPr="00ED1B63" w:rsidRDefault="00ED1B63" w:rsidP="00ED1B63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6"/>
          <w:szCs w:val="26"/>
          <w:shd w:val="clear" w:color="auto" w:fill="FFFFFF"/>
          <w:lang w:eastAsia="ru-RU"/>
        </w:rPr>
      </w:pP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ED1B63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Проект 3: «Создание условий для повышения </w:t>
      </w:r>
      <w:r w:rsidRPr="00ED1B63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мотивации профессиональной деятельности педагогов МДОУ».</w:t>
      </w:r>
    </w:p>
    <w:p w:rsidR="00ED1B63" w:rsidRPr="00ED1B63" w:rsidRDefault="00ED1B63" w:rsidP="00ED1B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eastAsia="ru-RU"/>
        </w:rPr>
      </w:pPr>
      <w:r w:rsidRPr="00ED1B63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Цель проекта:</w:t>
      </w:r>
      <w:r w:rsidRPr="00ED1B63">
        <w:rPr>
          <w:rFonts w:ascii="Times New Roman" w:eastAsia="Calibri" w:hAnsi="Times New Roman" w:cs="Times New Roman"/>
          <w:sz w:val="26"/>
          <w:szCs w:val="26"/>
        </w:rPr>
        <w:t xml:space="preserve"> повышение профессиональной компетентности педагогических работников в </w:t>
      </w:r>
      <w:r w:rsidRPr="00ED1B63">
        <w:rPr>
          <w:rFonts w:ascii="Times New Roman" w:eastAsia="Calibri" w:hAnsi="Times New Roman" w:cs="Times New Roman"/>
          <w:sz w:val="26"/>
          <w:szCs w:val="26"/>
          <w:lang w:eastAsia="ru-RU"/>
        </w:rPr>
        <w:t>соответствии с требованиями профессионального стандарта</w:t>
      </w:r>
      <w:r w:rsidRPr="00ED1B63">
        <w:rPr>
          <w:rFonts w:ascii="Times New Roman" w:eastAsia="Calibri" w:hAnsi="Times New Roman" w:cs="Times New Roman"/>
          <w:sz w:val="26"/>
          <w:szCs w:val="26"/>
        </w:rPr>
        <w:t>; создание безопасных условий труда и профилактика профессиональных заболеваний.</w:t>
      </w: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2650"/>
        <w:gridCol w:w="3622"/>
        <w:gridCol w:w="3347"/>
        <w:gridCol w:w="1638"/>
        <w:gridCol w:w="2068"/>
        <w:gridCol w:w="2122"/>
      </w:tblGrid>
      <w:tr w:rsidR="00ED1B63" w:rsidRPr="00ED1B63" w:rsidTr="00ED1B63">
        <w:tc>
          <w:tcPr>
            <w:tcW w:w="4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ED1B63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№</w:t>
            </w:r>
          </w:p>
        </w:tc>
        <w:tc>
          <w:tcPr>
            <w:tcW w:w="2650" w:type="dxa"/>
            <w:vAlign w:val="center"/>
          </w:tcPr>
          <w:p w:rsidR="00ED1B63" w:rsidRPr="00ED1B63" w:rsidRDefault="00ED1B63" w:rsidP="00ED1B63">
            <w:pPr>
              <w:spacing w:after="0" w:line="240" w:lineRule="auto"/>
              <w:ind w:left="136" w:right="102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ED1B63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Наименование мероприятия</w:t>
            </w: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ED1B63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Где, в чем происходит изменение?</w:t>
            </w:r>
          </w:p>
        </w:tc>
        <w:tc>
          <w:tcPr>
            <w:tcW w:w="33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ED1B63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Планируемый результат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ED1B63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Сроки проведения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ED1B63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Ресурсы/</w:t>
            </w:r>
          </w:p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ED1B63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объем</w:t>
            </w:r>
          </w:p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ED1B63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финансирования (в руб.) </w:t>
            </w:r>
            <w:proofErr w:type="gramStart"/>
            <w:r w:rsidRPr="00ED1B63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на</w:t>
            </w:r>
            <w:proofErr w:type="gramEnd"/>
          </w:p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ED1B63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2021-2025г.г.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ED1B63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Управленческое сопровождение</w:t>
            </w:r>
          </w:p>
        </w:tc>
      </w:tr>
      <w:tr w:rsidR="00ED1B63" w:rsidRPr="00ED1B63" w:rsidTr="00ED1B63">
        <w:tc>
          <w:tcPr>
            <w:tcW w:w="1587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ind w:left="136" w:right="102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D1B63">
              <w:rPr>
                <w:rFonts w:ascii="Times New Roman" w:eastAsia="Calibri" w:hAnsi="Times New Roman" w:cs="Times New Roman"/>
                <w:b/>
                <w:bCs/>
              </w:rPr>
              <w:t>Изменения в организационной подсистеме ДОУ</w:t>
            </w:r>
          </w:p>
        </w:tc>
      </w:tr>
      <w:tr w:rsidR="00ED1B63" w:rsidRPr="00ED1B63" w:rsidTr="00ED1B63">
        <w:tc>
          <w:tcPr>
            <w:tcW w:w="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650" w:type="dxa"/>
          </w:tcPr>
          <w:p w:rsidR="00ED1B63" w:rsidRPr="00ED1B63" w:rsidRDefault="00ED1B63" w:rsidP="00ED1B63">
            <w:pPr>
              <w:spacing w:after="0" w:line="240" w:lineRule="auto"/>
              <w:ind w:left="136" w:right="102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Обеспечение безопасности и гигиены на рабочих местах</w:t>
            </w: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 xml:space="preserve">Проведение специальной оценки условий труда </w:t>
            </w:r>
          </w:p>
        </w:tc>
        <w:tc>
          <w:tcPr>
            <w:tcW w:w="3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 xml:space="preserve">Увеличение количества рабочих мест, на которых улучшены условия труда по результатам специальной оценки условий труда 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2022 год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45000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Управленческая команда</w:t>
            </w:r>
          </w:p>
        </w:tc>
      </w:tr>
      <w:tr w:rsidR="00ED1B63" w:rsidRPr="00ED1B63" w:rsidTr="00ED1B63">
        <w:tc>
          <w:tcPr>
            <w:tcW w:w="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650" w:type="dxa"/>
          </w:tcPr>
          <w:p w:rsidR="00ED1B63" w:rsidRPr="00ED1B63" w:rsidRDefault="00ED1B63" w:rsidP="00ED1B63">
            <w:pPr>
              <w:spacing w:after="0" w:line="240" w:lineRule="auto"/>
              <w:ind w:left="136" w:right="102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 xml:space="preserve">Развитие системы работы ДОУ по сохранению здоровья и профилактике профессиональной деформации </w:t>
            </w: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B63" w:rsidRPr="00ED1B63" w:rsidRDefault="00ED1B63" w:rsidP="00ED1B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Организация и проведение физкультурно-оздоровительных и культурно-развлекательных мероприятий, в том числе мероприятий по внедрению всероссийского физкультурно-спортивного комплекса «Готов к труду и обороне» (ГТО), организация и проведение совместных тематических вечеров, экскурсий, праздников, семейных выездов и иных мероприятий</w:t>
            </w:r>
          </w:p>
        </w:tc>
        <w:tc>
          <w:tcPr>
            <w:tcW w:w="3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Увеличение количество работников, занимающихся физкультурой и спортом.</w:t>
            </w:r>
          </w:p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Участие в городских спортивных мероприятиях по различным видам спорта.</w:t>
            </w:r>
          </w:p>
          <w:p w:rsidR="00ED1B63" w:rsidRPr="00ED1B63" w:rsidRDefault="00ED1B63" w:rsidP="00ED1B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 xml:space="preserve">Проведение совместных мероприятий, в </w:t>
            </w:r>
            <w:proofErr w:type="spellStart"/>
            <w:r w:rsidRPr="00ED1B63">
              <w:rPr>
                <w:rFonts w:ascii="Times New Roman" w:eastAsia="Calibri" w:hAnsi="Times New Roman" w:cs="Times New Roman"/>
              </w:rPr>
              <w:t>т.ч</w:t>
            </w:r>
            <w:proofErr w:type="spellEnd"/>
            <w:r w:rsidRPr="00ED1B63">
              <w:rPr>
                <w:rFonts w:ascii="Times New Roman" w:eastAsia="Calibri" w:hAnsi="Times New Roman" w:cs="Times New Roman"/>
              </w:rPr>
              <w:t>. с участие членов семей работников.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фактически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Смета ППО и средства работников в соотношении 50/50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Управленческая команда</w:t>
            </w:r>
          </w:p>
        </w:tc>
      </w:tr>
      <w:tr w:rsidR="00ED1B63" w:rsidRPr="00ED1B63" w:rsidTr="00ED1B63">
        <w:tc>
          <w:tcPr>
            <w:tcW w:w="1587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ind w:left="136" w:right="102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D1B63">
              <w:rPr>
                <w:rFonts w:ascii="Times New Roman" w:eastAsia="Calibri" w:hAnsi="Times New Roman" w:cs="Times New Roman"/>
                <w:b/>
                <w:bCs/>
              </w:rPr>
              <w:t>Изменения в ресурсном обеспечении ДОУ</w:t>
            </w:r>
          </w:p>
        </w:tc>
      </w:tr>
      <w:tr w:rsidR="00ED1B63" w:rsidRPr="00ED1B63" w:rsidTr="00ED1B63">
        <w:tc>
          <w:tcPr>
            <w:tcW w:w="4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650" w:type="dxa"/>
            <w:vMerge w:val="restart"/>
          </w:tcPr>
          <w:p w:rsidR="00ED1B63" w:rsidRPr="00ED1B63" w:rsidRDefault="00ED1B63" w:rsidP="00ED1B63">
            <w:pPr>
              <w:spacing w:after="0" w:line="240" w:lineRule="auto"/>
              <w:ind w:left="136" w:right="102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 xml:space="preserve">Совершенствование профессиональных </w:t>
            </w:r>
            <w:r w:rsidRPr="00ED1B63">
              <w:rPr>
                <w:rFonts w:ascii="Times New Roman" w:eastAsia="Calibri" w:hAnsi="Times New Roman" w:cs="Times New Roman"/>
              </w:rPr>
              <w:lastRenderedPageBreak/>
              <w:t>компетенций педагогов</w:t>
            </w: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lastRenderedPageBreak/>
              <w:t xml:space="preserve">Повышение профессиональной компетентности работников в </w:t>
            </w:r>
            <w:r w:rsidRPr="00ED1B63">
              <w:rPr>
                <w:rFonts w:ascii="Times New Roman" w:eastAsia="Calibri" w:hAnsi="Times New Roman" w:cs="Times New Roman"/>
              </w:rPr>
              <w:lastRenderedPageBreak/>
              <w:t>вопросах охраны труда и сохранения здоровья</w:t>
            </w:r>
          </w:p>
        </w:tc>
        <w:tc>
          <w:tcPr>
            <w:tcW w:w="3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lastRenderedPageBreak/>
              <w:t xml:space="preserve">Повышение уровня знаний и знаний работников в области </w:t>
            </w:r>
            <w:r w:rsidRPr="00ED1B63">
              <w:rPr>
                <w:rFonts w:ascii="Times New Roman" w:eastAsia="Calibri" w:hAnsi="Times New Roman" w:cs="Times New Roman"/>
              </w:rPr>
              <w:lastRenderedPageBreak/>
              <w:t xml:space="preserve">охраны труда. Снижение производственного травматизма  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lastRenderedPageBreak/>
              <w:t>постоянно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Без финансирования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Заведующий</w:t>
            </w:r>
          </w:p>
        </w:tc>
      </w:tr>
      <w:tr w:rsidR="00ED1B63" w:rsidRPr="00ED1B63" w:rsidTr="00ED1B63">
        <w:tc>
          <w:tcPr>
            <w:tcW w:w="4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0" w:type="dxa"/>
            <w:vMerge/>
          </w:tcPr>
          <w:p w:rsidR="00ED1B63" w:rsidRPr="00ED1B63" w:rsidRDefault="00ED1B63" w:rsidP="00ED1B63">
            <w:pPr>
              <w:spacing w:after="0" w:line="240" w:lineRule="auto"/>
              <w:ind w:left="136" w:right="10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B63" w:rsidRPr="00ED1B63" w:rsidRDefault="00ED1B63" w:rsidP="00ED1B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Непрерывное и планомерное повышения квалификации педагогических работников, на основе использования современных цифровых технологий</w:t>
            </w:r>
          </w:p>
        </w:tc>
        <w:tc>
          <w:tcPr>
            <w:tcW w:w="33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B63" w:rsidRPr="00ED1B63" w:rsidRDefault="00ED1B63" w:rsidP="00ED1B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Разработаны индивидуальные образовательные маршруты педагогов для ликвидации профессиональных дефицитов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2023-2025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Без финансирования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Старший воспитатель</w:t>
            </w:r>
          </w:p>
        </w:tc>
      </w:tr>
      <w:tr w:rsidR="00ED1B63" w:rsidRPr="00ED1B63" w:rsidTr="00ED1B63">
        <w:tc>
          <w:tcPr>
            <w:tcW w:w="4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0" w:type="dxa"/>
            <w:vMerge/>
          </w:tcPr>
          <w:p w:rsidR="00ED1B63" w:rsidRPr="00ED1B63" w:rsidRDefault="00ED1B63" w:rsidP="00ED1B63">
            <w:pPr>
              <w:spacing w:after="0" w:line="240" w:lineRule="auto"/>
              <w:ind w:left="136" w:right="10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B63" w:rsidRPr="00ED1B63" w:rsidRDefault="00ED1B63" w:rsidP="00ED1B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Участие в профессиональных ассоциациях, программах обмена опытом и лучшими практиками;</w:t>
            </w:r>
          </w:p>
        </w:tc>
        <w:tc>
          <w:tcPr>
            <w:tcW w:w="33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B63" w:rsidRPr="00ED1B63" w:rsidRDefault="00ED1B63" w:rsidP="00ED1B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Обмен опытом на уровне района.</w:t>
            </w:r>
          </w:p>
          <w:p w:rsidR="00ED1B63" w:rsidRPr="00ED1B63" w:rsidRDefault="00ED1B63" w:rsidP="00ED1B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Участие педагогов в методических мероприятиях на разных уровнях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2021-2025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Без финансирования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Старший воспитатель</w:t>
            </w:r>
          </w:p>
        </w:tc>
      </w:tr>
      <w:tr w:rsidR="00ED1B63" w:rsidRPr="00ED1B63" w:rsidTr="00ED1B63">
        <w:tc>
          <w:tcPr>
            <w:tcW w:w="4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0" w:type="dxa"/>
            <w:vMerge/>
          </w:tcPr>
          <w:p w:rsidR="00ED1B63" w:rsidRPr="00ED1B63" w:rsidRDefault="00ED1B63" w:rsidP="00ED1B63">
            <w:pPr>
              <w:spacing w:after="0" w:line="240" w:lineRule="auto"/>
              <w:ind w:left="136" w:right="10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B63" w:rsidRPr="00ED1B63" w:rsidRDefault="00ED1B63" w:rsidP="00ED1B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 xml:space="preserve">Повышение уровня профессионального мастерства педагогических работников в форматах непрерывного </w:t>
            </w:r>
            <w:proofErr w:type="gramStart"/>
            <w:r w:rsidRPr="00ED1B63">
              <w:rPr>
                <w:rFonts w:ascii="Times New Roman" w:eastAsia="Calibri" w:hAnsi="Times New Roman" w:cs="Times New Roman"/>
              </w:rPr>
              <w:t>образования</w:t>
            </w:r>
            <w:proofErr w:type="gramEnd"/>
            <w:r w:rsidRPr="00ED1B63">
              <w:rPr>
                <w:rFonts w:ascii="Times New Roman" w:eastAsia="Calibri" w:hAnsi="Times New Roman" w:cs="Times New Roman"/>
              </w:rPr>
              <w:t xml:space="preserve"> в том числе в рамках внутрифирменного обучения</w:t>
            </w:r>
          </w:p>
        </w:tc>
        <w:tc>
          <w:tcPr>
            <w:tcW w:w="33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B63" w:rsidRPr="00ED1B63" w:rsidRDefault="00ED1B63" w:rsidP="00ED1B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Составление графика поэтапного повышения квалификации педагогических работников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Ежегодно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Внебюджетное финансирование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Старший воспитатель</w:t>
            </w:r>
          </w:p>
        </w:tc>
      </w:tr>
      <w:tr w:rsidR="00ED1B63" w:rsidRPr="00ED1B63" w:rsidTr="00ED1B63">
        <w:tc>
          <w:tcPr>
            <w:tcW w:w="4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0" w:type="dxa"/>
            <w:vMerge/>
          </w:tcPr>
          <w:p w:rsidR="00ED1B63" w:rsidRPr="00ED1B63" w:rsidRDefault="00ED1B63" w:rsidP="00ED1B63">
            <w:pPr>
              <w:spacing w:after="0" w:line="240" w:lineRule="auto"/>
              <w:ind w:left="136" w:right="10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B63" w:rsidRPr="00ED1B63" w:rsidRDefault="00ED1B63" w:rsidP="00ED1B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Прохождение педагогическими работниками добровольной независимой оценки профессиональной квалификации</w:t>
            </w:r>
          </w:p>
        </w:tc>
        <w:tc>
          <w:tcPr>
            <w:tcW w:w="33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B63" w:rsidRPr="00ED1B63" w:rsidRDefault="00ED1B63" w:rsidP="00ED1B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Составление плана-графика по желанию педагогов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2021-2025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Внебюджетное финансирование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Старший воспитатель</w:t>
            </w:r>
          </w:p>
        </w:tc>
      </w:tr>
      <w:tr w:rsidR="00ED1B63" w:rsidRPr="00ED1B63" w:rsidTr="00ED1B63">
        <w:tc>
          <w:tcPr>
            <w:tcW w:w="4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0" w:type="dxa"/>
            <w:vMerge/>
          </w:tcPr>
          <w:p w:rsidR="00ED1B63" w:rsidRPr="00ED1B63" w:rsidRDefault="00ED1B63" w:rsidP="00ED1B63">
            <w:pPr>
              <w:spacing w:after="0" w:line="240" w:lineRule="auto"/>
              <w:ind w:left="136" w:right="10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B63" w:rsidRPr="00ED1B63" w:rsidRDefault="00ED1B63" w:rsidP="00ED1B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 xml:space="preserve">Педагогическое сопровождение молодых специалистов </w:t>
            </w:r>
          </w:p>
        </w:tc>
        <w:tc>
          <w:tcPr>
            <w:tcW w:w="33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B63" w:rsidRPr="00ED1B63" w:rsidRDefault="00ED1B63" w:rsidP="00ED1B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Деятельность «Школы современного педагога»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2021-2025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Без финансирования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Старший воспитатель</w:t>
            </w:r>
          </w:p>
        </w:tc>
      </w:tr>
      <w:tr w:rsidR="00ED1B63" w:rsidRPr="00ED1B63" w:rsidTr="00ED1B63">
        <w:tc>
          <w:tcPr>
            <w:tcW w:w="4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0" w:type="dxa"/>
            <w:vMerge/>
          </w:tcPr>
          <w:p w:rsidR="00ED1B63" w:rsidRPr="00ED1B63" w:rsidRDefault="00ED1B63" w:rsidP="00ED1B63">
            <w:pPr>
              <w:spacing w:after="0" w:line="240" w:lineRule="auto"/>
              <w:ind w:left="136" w:right="10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B63" w:rsidRPr="00ED1B63" w:rsidRDefault="00ED1B63" w:rsidP="00ED1B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Прохождение аттестации педагогических работников на соответствие требованиям квалификационных категорий</w:t>
            </w:r>
          </w:p>
        </w:tc>
        <w:tc>
          <w:tcPr>
            <w:tcW w:w="33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B63" w:rsidRPr="00ED1B63" w:rsidRDefault="00ED1B63" w:rsidP="00ED1B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Увеличение числа педагогов с первой и высшей квалификационными категориями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2021-2025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Без финансирования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Заведующий,</w:t>
            </w:r>
          </w:p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Старший воспитатель</w:t>
            </w:r>
          </w:p>
        </w:tc>
      </w:tr>
      <w:tr w:rsidR="00ED1B63" w:rsidRPr="00ED1B63" w:rsidTr="00ED1B63">
        <w:tc>
          <w:tcPr>
            <w:tcW w:w="4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0" w:type="dxa"/>
            <w:vMerge/>
          </w:tcPr>
          <w:p w:rsidR="00ED1B63" w:rsidRPr="00ED1B63" w:rsidRDefault="00ED1B63" w:rsidP="00ED1B63">
            <w:pPr>
              <w:spacing w:after="0" w:line="240" w:lineRule="auto"/>
              <w:ind w:left="136" w:right="10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D1B63" w:rsidRPr="00ED1B63" w:rsidTr="00ED1B63">
        <w:tc>
          <w:tcPr>
            <w:tcW w:w="1587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ind w:left="136" w:right="102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  <w:b/>
              </w:rPr>
              <w:t>Изменения в управлении ДОУ</w:t>
            </w:r>
          </w:p>
        </w:tc>
      </w:tr>
      <w:tr w:rsidR="00ED1B63" w:rsidRPr="00ED1B63" w:rsidTr="00ED1B63">
        <w:tc>
          <w:tcPr>
            <w:tcW w:w="4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650" w:type="dxa"/>
            <w:vMerge w:val="restart"/>
          </w:tcPr>
          <w:p w:rsidR="00ED1B63" w:rsidRPr="00ED1B63" w:rsidRDefault="00ED1B63" w:rsidP="00ED1B63">
            <w:pPr>
              <w:spacing w:after="0" w:line="240" w:lineRule="auto"/>
              <w:ind w:left="136" w:right="102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Создание системы управления охраной труда</w:t>
            </w: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 xml:space="preserve">Назначение лица, ответственного за обеспечение охраны труда в организации </w:t>
            </w:r>
          </w:p>
        </w:tc>
        <w:tc>
          <w:tcPr>
            <w:tcW w:w="334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Обеспечение благоприятных условий и охраны труда работников.</w:t>
            </w:r>
          </w:p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Улучшение условий и охраны труда работников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ежегодно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Без финансирования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Заведующий</w:t>
            </w:r>
          </w:p>
        </w:tc>
      </w:tr>
      <w:tr w:rsidR="00ED1B63" w:rsidRPr="00ED1B63" w:rsidTr="00ED1B63">
        <w:tc>
          <w:tcPr>
            <w:tcW w:w="4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0" w:type="dxa"/>
            <w:vMerge/>
          </w:tcPr>
          <w:p w:rsidR="00ED1B63" w:rsidRPr="00ED1B63" w:rsidRDefault="00ED1B63" w:rsidP="00ED1B63">
            <w:pPr>
              <w:spacing w:after="0" w:line="240" w:lineRule="auto"/>
              <w:ind w:left="136" w:right="10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Выборы уполномоченного по охране труда от первичной профсоюзной организации (ППО)</w:t>
            </w:r>
          </w:p>
        </w:tc>
        <w:tc>
          <w:tcPr>
            <w:tcW w:w="334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раз в 3 года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Без финансирования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Председатель ППО</w:t>
            </w:r>
          </w:p>
        </w:tc>
      </w:tr>
      <w:tr w:rsidR="00ED1B63" w:rsidRPr="00ED1B63" w:rsidTr="00ED1B63">
        <w:tc>
          <w:tcPr>
            <w:tcW w:w="4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0" w:type="dxa"/>
            <w:vMerge/>
          </w:tcPr>
          <w:p w:rsidR="00ED1B63" w:rsidRPr="00ED1B63" w:rsidRDefault="00ED1B63" w:rsidP="00ED1B63">
            <w:pPr>
              <w:spacing w:after="0" w:line="240" w:lineRule="auto"/>
              <w:ind w:left="136" w:right="10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 xml:space="preserve">Осуществление контроля выполнения требований по охране труда работодателем лично  </w:t>
            </w:r>
          </w:p>
        </w:tc>
        <w:tc>
          <w:tcPr>
            <w:tcW w:w="334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ежегодно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Без финансирования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Заведующий</w:t>
            </w:r>
          </w:p>
        </w:tc>
      </w:tr>
      <w:tr w:rsidR="00ED1B63" w:rsidRPr="00ED1B63" w:rsidTr="00ED1B63">
        <w:tc>
          <w:tcPr>
            <w:tcW w:w="4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0" w:type="dxa"/>
            <w:vMerge/>
          </w:tcPr>
          <w:p w:rsidR="00ED1B63" w:rsidRPr="00ED1B63" w:rsidRDefault="00ED1B63" w:rsidP="00ED1B63">
            <w:pPr>
              <w:spacing w:after="0" w:line="240" w:lineRule="auto"/>
              <w:ind w:left="136" w:right="10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 xml:space="preserve">Внутренний аудит ДОУ по вопросам соблюдения </w:t>
            </w:r>
            <w:r w:rsidRPr="00ED1B63">
              <w:rPr>
                <w:rFonts w:ascii="Times New Roman" w:eastAsia="Calibri" w:hAnsi="Times New Roman" w:cs="Times New Roman"/>
              </w:rPr>
              <w:lastRenderedPageBreak/>
              <w:t xml:space="preserve">законодательства в области охраны труда, в </w:t>
            </w:r>
            <w:proofErr w:type="spellStart"/>
            <w:r w:rsidRPr="00ED1B63">
              <w:rPr>
                <w:rFonts w:ascii="Times New Roman" w:eastAsia="Calibri" w:hAnsi="Times New Roman" w:cs="Times New Roman"/>
              </w:rPr>
              <w:t>т.ч</w:t>
            </w:r>
            <w:proofErr w:type="spellEnd"/>
            <w:r w:rsidRPr="00ED1B63">
              <w:rPr>
                <w:rFonts w:ascii="Times New Roman" w:eastAsia="Calibri" w:hAnsi="Times New Roman" w:cs="Times New Roman"/>
              </w:rPr>
              <w:t xml:space="preserve">. средствами электронного сервиса «Электронный инспектор труда» на портале </w:t>
            </w:r>
            <w:proofErr w:type="spellStart"/>
            <w:r w:rsidRPr="00ED1B63">
              <w:rPr>
                <w:rFonts w:ascii="Times New Roman" w:eastAsia="Calibri" w:hAnsi="Times New Roman" w:cs="Times New Roman"/>
              </w:rPr>
              <w:t>Онлайнинспекция</w:t>
            </w:r>
            <w:proofErr w:type="gramStart"/>
            <w:r w:rsidRPr="00ED1B63">
              <w:rPr>
                <w:rFonts w:ascii="Times New Roman" w:eastAsia="Calibri" w:hAnsi="Times New Roman" w:cs="Times New Roman"/>
              </w:rPr>
              <w:t>.р</w:t>
            </w:r>
            <w:proofErr w:type="gramEnd"/>
            <w:r w:rsidRPr="00ED1B63">
              <w:rPr>
                <w:rFonts w:ascii="Times New Roman" w:eastAsia="Calibri" w:hAnsi="Times New Roman" w:cs="Times New Roman"/>
              </w:rPr>
              <w:t>ф</w:t>
            </w:r>
            <w:proofErr w:type="spellEnd"/>
            <w:r w:rsidRPr="00ED1B6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lastRenderedPageBreak/>
              <w:t xml:space="preserve">Повышение уровня знаний работников по вопросам </w:t>
            </w:r>
            <w:r w:rsidRPr="00ED1B63">
              <w:rPr>
                <w:rFonts w:ascii="Times New Roman" w:eastAsia="Calibri" w:hAnsi="Times New Roman" w:cs="Times New Roman"/>
              </w:rPr>
              <w:lastRenderedPageBreak/>
              <w:t xml:space="preserve">соблюдения требований трудового законодательства. </w:t>
            </w:r>
          </w:p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Приведение локальных актов ДОУ в соответствие с требованиями законодательства в области охраны труда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lastRenderedPageBreak/>
              <w:t>постоянно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Без финансирования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Управленческая команда</w:t>
            </w:r>
          </w:p>
        </w:tc>
      </w:tr>
      <w:tr w:rsidR="00ED1B63" w:rsidRPr="00ED1B63" w:rsidTr="00ED1B63">
        <w:tc>
          <w:tcPr>
            <w:tcW w:w="4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0" w:type="dxa"/>
            <w:vMerge/>
          </w:tcPr>
          <w:p w:rsidR="00ED1B63" w:rsidRPr="00ED1B63" w:rsidRDefault="00ED1B63" w:rsidP="00ED1B63">
            <w:pPr>
              <w:spacing w:after="0" w:line="240" w:lineRule="auto"/>
              <w:ind w:left="136" w:right="10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Обеспечение выполнения предписаний органов государственного надзора и контроля в установленные сроки</w:t>
            </w:r>
          </w:p>
        </w:tc>
        <w:tc>
          <w:tcPr>
            <w:tcW w:w="3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 xml:space="preserve">Обеспечение благоприятных условий и охраны труда работников 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по итогам проверок в установленные законом сроки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Без финансирования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Заведующий</w:t>
            </w:r>
          </w:p>
        </w:tc>
      </w:tr>
      <w:tr w:rsidR="00ED1B63" w:rsidRPr="00ED1B63" w:rsidTr="00ED1B63">
        <w:tc>
          <w:tcPr>
            <w:tcW w:w="4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0" w:type="dxa"/>
            <w:vMerge/>
          </w:tcPr>
          <w:p w:rsidR="00ED1B63" w:rsidRPr="00ED1B63" w:rsidRDefault="00ED1B63" w:rsidP="00ED1B63">
            <w:pPr>
              <w:spacing w:after="0" w:line="240" w:lineRule="auto"/>
              <w:ind w:left="136" w:right="10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 xml:space="preserve">Включение вопросов состояния условий и охраны труда в повестки совещаний, проводимых руководителем </w:t>
            </w:r>
          </w:p>
        </w:tc>
        <w:tc>
          <w:tcPr>
            <w:tcW w:w="3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 xml:space="preserve">Снижение производственного травматизма, профилактика профессиональных заболеваний    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ежегодно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Без финансирования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Заведующий</w:t>
            </w:r>
          </w:p>
        </w:tc>
      </w:tr>
      <w:tr w:rsidR="00ED1B63" w:rsidRPr="00ED1B63" w:rsidTr="00ED1B63">
        <w:tc>
          <w:tcPr>
            <w:tcW w:w="4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650" w:type="dxa"/>
            <w:vMerge w:val="restart"/>
          </w:tcPr>
          <w:p w:rsidR="00ED1B63" w:rsidRPr="00ED1B63" w:rsidRDefault="00ED1B63" w:rsidP="00ED1B63">
            <w:pPr>
              <w:spacing w:after="0" w:line="240" w:lineRule="auto"/>
              <w:ind w:left="136" w:right="102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Создание системы управления рисками</w:t>
            </w: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 xml:space="preserve">Анализ и систематизация информации о состоянии условий и охраны труда в организации </w:t>
            </w:r>
          </w:p>
        </w:tc>
        <w:tc>
          <w:tcPr>
            <w:tcW w:w="3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Систематизация информации о состоянии условий и охраны труда в организации. Принятие управленческих решений.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Без финансирования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Управленческая команда</w:t>
            </w:r>
          </w:p>
        </w:tc>
      </w:tr>
      <w:tr w:rsidR="00ED1B63" w:rsidRPr="00ED1B63" w:rsidTr="00ED1B63">
        <w:tc>
          <w:tcPr>
            <w:tcW w:w="4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0" w:type="dxa"/>
            <w:vMerge/>
          </w:tcPr>
          <w:p w:rsidR="00ED1B63" w:rsidRPr="00ED1B63" w:rsidRDefault="00ED1B63" w:rsidP="00ED1B63">
            <w:pPr>
              <w:spacing w:after="0" w:line="240" w:lineRule="auto"/>
              <w:ind w:left="136" w:right="102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 xml:space="preserve">Внедрение процедуры управления профессиональными рисками (порядка реализации мероприятий по управлению профессиональными рисками) </w:t>
            </w:r>
          </w:p>
        </w:tc>
        <w:tc>
          <w:tcPr>
            <w:tcW w:w="3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Снижение производственного травматизма, профессиональных заболеваний.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Без финансирования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Управленческая команда</w:t>
            </w:r>
          </w:p>
        </w:tc>
      </w:tr>
      <w:tr w:rsidR="00ED1B63" w:rsidRPr="00ED1B63" w:rsidTr="00ED1B63">
        <w:tc>
          <w:tcPr>
            <w:tcW w:w="4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0" w:type="dxa"/>
            <w:vMerge/>
          </w:tcPr>
          <w:p w:rsidR="00ED1B63" w:rsidRPr="00ED1B63" w:rsidRDefault="00ED1B63" w:rsidP="00ED1B63">
            <w:pPr>
              <w:spacing w:after="0" w:line="240" w:lineRule="auto"/>
              <w:ind w:left="136" w:right="102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 xml:space="preserve">Организация и проведение проверок условий и охраны труда на рабочих местах </w:t>
            </w:r>
          </w:p>
        </w:tc>
        <w:tc>
          <w:tcPr>
            <w:tcW w:w="3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 xml:space="preserve">Обеспечение благоприятных условий и охраны труда работников 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Без финансирования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Комиссия по охране труда</w:t>
            </w:r>
          </w:p>
        </w:tc>
      </w:tr>
      <w:tr w:rsidR="00ED1B63" w:rsidRPr="00ED1B63" w:rsidTr="00ED1B63">
        <w:tc>
          <w:tcPr>
            <w:tcW w:w="4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0" w:type="dxa"/>
            <w:vMerge/>
          </w:tcPr>
          <w:p w:rsidR="00ED1B63" w:rsidRPr="00ED1B63" w:rsidRDefault="00ED1B63" w:rsidP="00ED1B63">
            <w:pPr>
              <w:spacing w:after="0" w:line="240" w:lineRule="auto"/>
              <w:ind w:left="136" w:right="102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 xml:space="preserve">Организация расследования и учета, анализ травм, полученных работниками в процессе трудовой деятельности </w:t>
            </w:r>
          </w:p>
        </w:tc>
        <w:tc>
          <w:tcPr>
            <w:tcW w:w="3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 xml:space="preserve">Снижение производственного травматизма, профессиональных заболеваний   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фактически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Без финансирования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Комиссия по расследованию несчастных случаев</w:t>
            </w:r>
          </w:p>
        </w:tc>
      </w:tr>
      <w:tr w:rsidR="00ED1B63" w:rsidRPr="00ED1B63" w:rsidTr="00ED1B63">
        <w:tc>
          <w:tcPr>
            <w:tcW w:w="4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0" w:type="dxa"/>
            <w:vMerge/>
          </w:tcPr>
          <w:p w:rsidR="00ED1B63" w:rsidRPr="00ED1B63" w:rsidRDefault="00ED1B63" w:rsidP="00ED1B63">
            <w:pPr>
              <w:spacing w:after="0" w:line="240" w:lineRule="auto"/>
              <w:ind w:left="136" w:right="102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 xml:space="preserve">Осуществление </w:t>
            </w:r>
            <w:proofErr w:type="gramStart"/>
            <w:r w:rsidRPr="00ED1B63">
              <w:rPr>
                <w:rFonts w:ascii="Times New Roman" w:eastAsia="Calibri" w:hAnsi="Times New Roman" w:cs="Times New Roman"/>
              </w:rPr>
              <w:t>контроля за</w:t>
            </w:r>
            <w:proofErr w:type="gramEnd"/>
            <w:r w:rsidRPr="00ED1B63">
              <w:rPr>
                <w:rFonts w:ascii="Times New Roman" w:eastAsia="Calibri" w:hAnsi="Times New Roman" w:cs="Times New Roman"/>
              </w:rPr>
              <w:t xml:space="preserve"> соблюдением работниками требований охраны труда </w:t>
            </w:r>
          </w:p>
        </w:tc>
        <w:tc>
          <w:tcPr>
            <w:tcW w:w="3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 xml:space="preserve">Обеспечение благоприятных условий и охраны труда работников. Снижение рисков несчастных случаев на производстве и профессиональных заболеваний 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Без финансирования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Комиссия по охране труда</w:t>
            </w:r>
          </w:p>
        </w:tc>
      </w:tr>
      <w:tr w:rsidR="00ED1B63" w:rsidRPr="00ED1B63" w:rsidTr="00ED1B63">
        <w:tc>
          <w:tcPr>
            <w:tcW w:w="4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650" w:type="dxa"/>
            <w:vMerge w:val="restart"/>
          </w:tcPr>
          <w:p w:rsidR="00ED1B63" w:rsidRPr="00ED1B63" w:rsidRDefault="00ED1B63" w:rsidP="00ED1B63">
            <w:pPr>
              <w:spacing w:after="0" w:line="240" w:lineRule="auto"/>
              <w:ind w:left="136" w:right="102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 xml:space="preserve">Внедрение системы управления охраной труда в соответствии с действующим законодательством </w:t>
            </w: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Осуществление мероприятий, направленных на реализацию программы</w:t>
            </w:r>
          </w:p>
        </w:tc>
        <w:tc>
          <w:tcPr>
            <w:tcW w:w="3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 xml:space="preserve">Обеспечение благоприятных условий и охраны труда работников. </w:t>
            </w:r>
          </w:p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 xml:space="preserve">Уменьшение производственного травматизма, профессиональных </w:t>
            </w:r>
            <w:r w:rsidRPr="00ED1B63">
              <w:rPr>
                <w:rFonts w:ascii="Times New Roman" w:eastAsia="Calibri" w:hAnsi="Times New Roman" w:cs="Times New Roman"/>
              </w:rPr>
              <w:lastRenderedPageBreak/>
              <w:t>заболеваний.</w:t>
            </w:r>
          </w:p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Снижение общей заболеваемости и сокращение сроков временной нетрудоспособности среди работников.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lastRenderedPageBreak/>
              <w:t>Постоянно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Без финансирования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Управленческая команда</w:t>
            </w:r>
          </w:p>
        </w:tc>
      </w:tr>
      <w:tr w:rsidR="00ED1B63" w:rsidRPr="00ED1B63" w:rsidTr="00ED1B63">
        <w:tc>
          <w:tcPr>
            <w:tcW w:w="4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0" w:type="dxa"/>
            <w:vMerge/>
          </w:tcPr>
          <w:p w:rsidR="00ED1B63" w:rsidRPr="00ED1B63" w:rsidRDefault="00ED1B63" w:rsidP="00ED1B63">
            <w:pPr>
              <w:spacing w:after="0" w:line="240" w:lineRule="auto"/>
              <w:ind w:left="136" w:right="102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 xml:space="preserve">Обеспечение оптимальных режимов труда и отдыха работников путем внедрения мероприятий по предотвращению травматизма работников, их заболеваемости из-за переутомления и воздействия психофизиологических факторов </w:t>
            </w:r>
          </w:p>
        </w:tc>
        <w:tc>
          <w:tcPr>
            <w:tcW w:w="3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Создание оптимального режима труда и отдыха работников.</w:t>
            </w:r>
          </w:p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не требуется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Управленческая команда</w:t>
            </w:r>
          </w:p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ППО</w:t>
            </w:r>
          </w:p>
        </w:tc>
      </w:tr>
      <w:tr w:rsidR="00ED1B63" w:rsidRPr="00ED1B63" w:rsidTr="00ED1B63">
        <w:tc>
          <w:tcPr>
            <w:tcW w:w="4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0" w:type="dxa"/>
            <w:vMerge/>
          </w:tcPr>
          <w:p w:rsidR="00ED1B63" w:rsidRPr="00ED1B63" w:rsidRDefault="00ED1B63" w:rsidP="00ED1B63">
            <w:pPr>
              <w:spacing w:after="0" w:line="240" w:lineRule="auto"/>
              <w:ind w:left="136" w:right="102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 xml:space="preserve">Организация обязательных   медицинских осмотров работников </w:t>
            </w:r>
          </w:p>
        </w:tc>
        <w:tc>
          <w:tcPr>
            <w:tcW w:w="3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 xml:space="preserve">Профилактика и раннее выявление рисков профессиональных заболеваний   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sz w:val="26"/>
                <w:szCs w:val="26"/>
              </w:rPr>
              <w:t>110000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sz w:val="26"/>
                <w:szCs w:val="26"/>
              </w:rPr>
              <w:t>Заведующий</w:t>
            </w:r>
          </w:p>
        </w:tc>
      </w:tr>
      <w:tr w:rsidR="00ED1B63" w:rsidRPr="00ED1B63" w:rsidTr="00ED1B63">
        <w:tc>
          <w:tcPr>
            <w:tcW w:w="4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0" w:type="dxa"/>
            <w:vMerge/>
          </w:tcPr>
          <w:p w:rsidR="00ED1B63" w:rsidRPr="00ED1B63" w:rsidRDefault="00ED1B63" w:rsidP="00ED1B63">
            <w:pPr>
              <w:spacing w:after="0" w:line="240" w:lineRule="auto"/>
              <w:ind w:left="136" w:right="102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 xml:space="preserve">Реализация мероприятий, разработанных по результатам проведения специальной оценки условий труда </w:t>
            </w:r>
          </w:p>
        </w:tc>
        <w:tc>
          <w:tcPr>
            <w:tcW w:w="3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 xml:space="preserve">Обеспечение благоприятных условий и охраны труда работников по результатам специальной оценки условий труда 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2022 год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5000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Управленческая команда</w:t>
            </w:r>
          </w:p>
        </w:tc>
      </w:tr>
      <w:tr w:rsidR="00ED1B63" w:rsidRPr="00ED1B63" w:rsidTr="00ED1B63">
        <w:tc>
          <w:tcPr>
            <w:tcW w:w="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650" w:type="dxa"/>
          </w:tcPr>
          <w:p w:rsidR="00ED1B63" w:rsidRPr="00ED1B63" w:rsidRDefault="00ED1B63" w:rsidP="00ED1B63">
            <w:pPr>
              <w:spacing w:after="0" w:line="240" w:lineRule="auto"/>
              <w:ind w:left="136" w:right="102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 xml:space="preserve">Осуществление </w:t>
            </w:r>
            <w:proofErr w:type="gramStart"/>
            <w:r w:rsidRPr="00ED1B63">
              <w:rPr>
                <w:rFonts w:ascii="Times New Roman" w:eastAsia="Calibri" w:hAnsi="Times New Roman" w:cs="Times New Roman"/>
              </w:rPr>
              <w:t>контроля качества выполнения планируемых направлений деятельности</w:t>
            </w:r>
            <w:proofErr w:type="gramEnd"/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 xml:space="preserve">Включение вопросов регулирования охраны труда и сохранения здоровья работников в систему внутренней оценки качества </w:t>
            </w:r>
          </w:p>
        </w:tc>
        <w:tc>
          <w:tcPr>
            <w:tcW w:w="3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Высокие показатели рейтинга ДОУ по результатам проверок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Раз в три года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Без финансирования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Заведующий,</w:t>
            </w:r>
          </w:p>
          <w:p w:rsidR="00ED1B63" w:rsidRPr="00ED1B63" w:rsidRDefault="00ED1B63" w:rsidP="00ED1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1B63">
              <w:rPr>
                <w:rFonts w:ascii="Times New Roman" w:eastAsia="Calibri" w:hAnsi="Times New Roman" w:cs="Times New Roman"/>
              </w:rPr>
              <w:t>Старший воспитатель</w:t>
            </w:r>
          </w:p>
        </w:tc>
      </w:tr>
    </w:tbl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  <w:sectPr w:rsidR="00ED1B63" w:rsidRPr="00ED1B63" w:rsidSect="00ED1B63">
          <w:pgSz w:w="16838" w:h="11906" w:orient="landscape"/>
          <w:pgMar w:top="709" w:right="567" w:bottom="568" w:left="1134" w:header="709" w:footer="709" w:gutter="0"/>
          <w:cols w:space="708"/>
          <w:docGrid w:linePitch="360"/>
        </w:sectPr>
      </w:pPr>
    </w:p>
    <w:p w:rsidR="00ED1B63" w:rsidRPr="00ED1B63" w:rsidRDefault="00ED1B63" w:rsidP="00ED1B63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6"/>
          <w:szCs w:val="26"/>
          <w:shd w:val="clear" w:color="auto" w:fill="FFFFFF"/>
          <w:lang w:eastAsia="ru-RU"/>
        </w:rPr>
      </w:pPr>
      <w:r w:rsidRPr="00ED1B63">
        <w:rPr>
          <w:rFonts w:ascii="Times New Roman" w:eastAsia="Calibri" w:hAnsi="Times New Roman" w:cs="Times New Roman"/>
          <w:b/>
          <w:iCs/>
          <w:sz w:val="26"/>
          <w:szCs w:val="26"/>
          <w:shd w:val="clear" w:color="auto" w:fill="FFFFFF"/>
          <w:lang w:eastAsia="ru-RU"/>
        </w:rPr>
        <w:lastRenderedPageBreak/>
        <w:t>РАЗДЕЛ 6</w:t>
      </w:r>
    </w:p>
    <w:p w:rsidR="00ED1B63" w:rsidRPr="00ED1B63" w:rsidRDefault="00ED1B63" w:rsidP="00ED1B63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olor w:val="4472C4"/>
          <w:sz w:val="26"/>
          <w:szCs w:val="26"/>
          <w:shd w:val="clear" w:color="auto" w:fill="FFFFFF"/>
          <w:lang w:eastAsia="ru-RU"/>
        </w:rPr>
      </w:pPr>
      <w:r w:rsidRPr="00ED1B63">
        <w:rPr>
          <w:rFonts w:ascii="Times New Roman" w:eastAsia="Calibri" w:hAnsi="Times New Roman" w:cs="Times New Roman"/>
          <w:b/>
          <w:iCs/>
          <w:color w:val="4472C4"/>
          <w:sz w:val="26"/>
          <w:szCs w:val="26"/>
          <w:shd w:val="clear" w:color="auto" w:fill="FFFFFF"/>
          <w:lang w:eastAsia="ru-RU"/>
        </w:rPr>
        <w:t xml:space="preserve">УПРАВЛЕНИЕ И </w:t>
      </w:r>
      <w:proofErr w:type="gramStart"/>
      <w:r w:rsidRPr="00ED1B63">
        <w:rPr>
          <w:rFonts w:ascii="Times New Roman" w:eastAsia="Calibri" w:hAnsi="Times New Roman" w:cs="Times New Roman"/>
          <w:b/>
          <w:iCs/>
          <w:color w:val="4472C4"/>
          <w:sz w:val="26"/>
          <w:szCs w:val="26"/>
          <w:shd w:val="clear" w:color="auto" w:fill="FFFFFF"/>
          <w:lang w:eastAsia="ru-RU"/>
        </w:rPr>
        <w:t>КОНТРОЛЬ ЗА</w:t>
      </w:r>
      <w:proofErr w:type="gramEnd"/>
      <w:r w:rsidRPr="00ED1B63">
        <w:rPr>
          <w:rFonts w:ascii="Times New Roman" w:eastAsia="Calibri" w:hAnsi="Times New Roman" w:cs="Times New Roman"/>
          <w:b/>
          <w:iCs/>
          <w:color w:val="4472C4"/>
          <w:sz w:val="26"/>
          <w:szCs w:val="26"/>
          <w:shd w:val="clear" w:color="auto" w:fill="FFFFFF"/>
          <w:lang w:eastAsia="ru-RU"/>
        </w:rPr>
        <w:t xml:space="preserve"> ХОДОМ РЕАЛИЗАЦИИ ПРОГРАММЫ РАЗВИТИЯ МДОУ</w:t>
      </w:r>
    </w:p>
    <w:p w:rsidR="00ED1B63" w:rsidRPr="00ED1B63" w:rsidRDefault="00ED1B63" w:rsidP="00ED1B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eastAsia="ru-RU"/>
        </w:rPr>
      </w:pPr>
    </w:p>
    <w:p w:rsidR="00ED1B63" w:rsidRPr="00ED1B63" w:rsidRDefault="00ED1B63" w:rsidP="00ED1B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eastAsia="ru-RU"/>
        </w:rPr>
      </w:pPr>
      <w:r w:rsidRPr="00ED1B63"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eastAsia="ru-RU"/>
        </w:rPr>
        <w:t>Управление реализацией Программой развития МДОУ осуществляется административной командой и методической службой МДОУ, т.к. методическая служба относится к управленческой деятельности, так как она координирует работу педагогического коллектива и ориентирована на решение задач Программы развития МДОУ.</w:t>
      </w: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eastAsia="ru-RU"/>
        </w:rPr>
      </w:pPr>
      <w:r w:rsidRPr="00ED1B63"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eastAsia="ru-RU"/>
        </w:rPr>
        <w:tab/>
      </w:r>
      <w:r w:rsidRPr="00ED1B63">
        <w:rPr>
          <w:rFonts w:ascii="Times New Roman" w:eastAsia="Calibri" w:hAnsi="Times New Roman" w:cs="Times New Roman"/>
          <w:iCs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AEC2C4" wp14:editId="3772CE64">
                <wp:simplePos x="0" y="0"/>
                <wp:positionH relativeFrom="margin">
                  <wp:align>center</wp:align>
                </wp:positionH>
                <wp:positionV relativeFrom="paragraph">
                  <wp:posOffset>78740</wp:posOffset>
                </wp:positionV>
                <wp:extent cx="5810250" cy="962025"/>
                <wp:effectExtent l="0" t="0" r="19050" b="28575"/>
                <wp:wrapNone/>
                <wp:docPr id="15" name="Прямоугольник: скругленные углы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D1B63" w:rsidRPr="00B50CED" w:rsidRDefault="00ED1B63" w:rsidP="00ED1B6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B50CED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Управление реализацией Программы происходит </w:t>
                            </w:r>
                            <w:proofErr w:type="gramStart"/>
                            <w:r w:rsidRPr="00B50CED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>через</w:t>
                            </w:r>
                            <w:proofErr w:type="gramEnd"/>
                            <w:r w:rsidRPr="00B50CED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ED1B63" w:rsidRPr="00B50CED" w:rsidRDefault="00ED1B63" w:rsidP="00ED1B6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B50CED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Педагогический совет,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>Профессиональные обучающиеся сообщества, С</w:t>
                            </w:r>
                            <w:r w:rsidRPr="00B50CED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овет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родителей </w:t>
                            </w:r>
                            <w:r w:rsidRPr="00B50CED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>по графику выполнения задач П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>р</w:t>
                            </w:r>
                            <w:r w:rsidRPr="00B50CED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>ограммы развития</w:t>
                            </w:r>
                          </w:p>
                          <w:p w:rsidR="00ED1B63" w:rsidRDefault="00ED1B63" w:rsidP="00ED1B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CAEC2C4" id="Прямоугольник: скругленные углы 15" o:spid="_x0000_s1026" style="position:absolute;left:0;text-align:left;margin-left:0;margin-top:6.2pt;width:457.5pt;height:75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" fillcolor="lime">
                <v:textbox>
                  <w:txbxContent>
                    <w:p w:rsidR="00ED1B63" w:rsidRPr="00B50CED" w:rsidRDefault="00ED1B63" w:rsidP="00ED1B63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B50CED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>Управление реализацией Программы происходит через:</w:t>
                      </w:r>
                    </w:p>
                    <w:p w:rsidR="00ED1B63" w:rsidRPr="00B50CED" w:rsidRDefault="00ED1B63" w:rsidP="00ED1B63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B50CED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 xml:space="preserve">Педагогический совет,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>Профессиональные обучающиеся сообщества, С</w:t>
                      </w:r>
                      <w:r w:rsidRPr="00B50CED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 xml:space="preserve">овет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 xml:space="preserve">родителей </w:t>
                      </w:r>
                      <w:r w:rsidRPr="00B50CED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>по графику выполнения задач П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>р</w:t>
                      </w:r>
                      <w:r w:rsidRPr="00B50CED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>ограммы развития</w:t>
                      </w:r>
                    </w:p>
                    <w:p w:rsidR="00ED1B63" w:rsidRDefault="00ED1B63" w:rsidP="00ED1B6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eastAsia="ru-RU"/>
        </w:rPr>
      </w:pP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eastAsia="ru-RU"/>
        </w:rPr>
      </w:pP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eastAsia="ru-RU"/>
        </w:rPr>
      </w:pP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eastAsia="ru-RU"/>
        </w:rPr>
      </w:pP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D1B63" w:rsidRPr="00ED1B63" w:rsidRDefault="00ED1B63" w:rsidP="00ED1B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eastAsia="ru-RU"/>
        </w:rPr>
      </w:pPr>
      <w:proofErr w:type="gramStart"/>
      <w:r w:rsidRPr="00ED1B63"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eastAsia="ru-RU"/>
        </w:rPr>
        <w:t>Контроль за</w:t>
      </w:r>
      <w:proofErr w:type="gramEnd"/>
      <w:r w:rsidRPr="00ED1B63"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eastAsia="ru-RU"/>
        </w:rPr>
        <w:t xml:space="preserve"> реализацией Программы развития осуществляется в следующих формах:</w:t>
      </w: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eastAsia="ru-RU"/>
        </w:rPr>
      </w:pPr>
      <w:r w:rsidRPr="00ED1B63">
        <w:rPr>
          <w:rFonts w:ascii="Calibri" w:eastAsia="Calibri" w:hAnsi="Calibri" w:cs="Times New Roman"/>
          <w:noProof/>
          <w:sz w:val="26"/>
          <w:szCs w:val="26"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A64AF77" wp14:editId="13AC399B">
                <wp:simplePos x="0" y="0"/>
                <wp:positionH relativeFrom="column">
                  <wp:posOffset>85725</wp:posOffset>
                </wp:positionH>
                <wp:positionV relativeFrom="paragraph">
                  <wp:posOffset>126365</wp:posOffset>
                </wp:positionV>
                <wp:extent cx="5943600" cy="2438400"/>
                <wp:effectExtent l="0" t="0" r="19050" b="19050"/>
                <wp:wrapNone/>
                <wp:docPr id="48" name="Группа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2438400"/>
                          <a:chOff x="0" y="0"/>
                          <a:chExt cx="5943600" cy="2438400"/>
                        </a:xfrm>
                      </wpg:grpSpPr>
                      <wps:wsp>
                        <wps:cNvPr id="30" name="Прямоугольник: скругленные углы 30"/>
                        <wps:cNvSpPr/>
                        <wps:spPr>
                          <a:xfrm>
                            <a:off x="0" y="0"/>
                            <a:ext cx="5943600" cy="2438400"/>
                          </a:xfrm>
                          <a:prstGeom prst="roundRect">
                            <a:avLst/>
                          </a:prstGeom>
                          <a:solidFill>
                            <a:srgbClr val="70AD47">
                              <a:lumMod val="40000"/>
                              <a:lumOff val="60000"/>
                            </a:srgbClr>
                          </a:solidFill>
                          <a:ln w="12700" cap="flat" cmpd="sng" algn="ctr">
                            <a:solidFill>
                              <a:srgbClr val="00B05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Прямоугольник: скругленные углы 31"/>
                        <wps:cNvSpPr/>
                        <wps:spPr>
                          <a:xfrm>
                            <a:off x="1438275" y="114300"/>
                            <a:ext cx="3057525" cy="361950"/>
                          </a:xfrm>
                          <a:prstGeom prst="roundRect">
                            <a:avLst/>
                          </a:prstGeom>
                          <a:solidFill>
                            <a:srgbClr val="00B050"/>
                          </a:solidFill>
                          <a:ln w="12700" cap="flat" cmpd="sng" algn="ctr">
                            <a:solidFill>
                              <a:srgbClr val="00B05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ED1B63" w:rsidRPr="00085B73" w:rsidRDefault="00ED1B63" w:rsidP="00ED1B6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085B7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Формы контроля в ДОУ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Прямоугольник: скругленные углы 32"/>
                        <wps:cNvSpPr/>
                        <wps:spPr>
                          <a:xfrm>
                            <a:off x="257175" y="704850"/>
                            <a:ext cx="1638300" cy="381000"/>
                          </a:xfrm>
                          <a:prstGeom prst="roundRect">
                            <a:avLst/>
                          </a:prstGeom>
                          <a:solidFill>
                            <a:srgbClr val="92D050"/>
                          </a:solidFill>
                          <a:ln w="12700" cap="flat" cmpd="sng" algn="ctr">
                            <a:solidFill>
                              <a:srgbClr val="00B05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ED1B63" w:rsidRPr="00085B73" w:rsidRDefault="00ED1B63" w:rsidP="00ED1B6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085B7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оперативный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Прямоугольник: скругленные углы 33"/>
                        <wps:cNvSpPr/>
                        <wps:spPr>
                          <a:xfrm>
                            <a:off x="2143125" y="704850"/>
                            <a:ext cx="1638300" cy="381000"/>
                          </a:xfrm>
                          <a:prstGeom prst="roundRect">
                            <a:avLst/>
                          </a:prstGeom>
                          <a:solidFill>
                            <a:srgbClr val="92D050"/>
                          </a:solidFill>
                          <a:ln w="12700" cap="flat" cmpd="sng" algn="ctr">
                            <a:solidFill>
                              <a:srgbClr val="00B05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ED1B63" w:rsidRPr="00085B73" w:rsidRDefault="00ED1B63" w:rsidP="00ED1B6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тематический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Прямоугольник: скругленные углы 34"/>
                        <wps:cNvSpPr/>
                        <wps:spPr>
                          <a:xfrm>
                            <a:off x="4095750" y="704850"/>
                            <a:ext cx="1638300" cy="381000"/>
                          </a:xfrm>
                          <a:prstGeom prst="roundRect">
                            <a:avLst/>
                          </a:prstGeom>
                          <a:solidFill>
                            <a:srgbClr val="92D050"/>
                          </a:solidFill>
                          <a:ln w="12700" cap="flat" cmpd="sng" algn="ctr">
                            <a:solidFill>
                              <a:srgbClr val="00B05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ED1B63" w:rsidRPr="00085B73" w:rsidRDefault="00ED1B63" w:rsidP="00ED1B6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итоговый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Прямоугольник: скругленные углы 35"/>
                        <wps:cNvSpPr/>
                        <wps:spPr>
                          <a:xfrm>
                            <a:off x="238125" y="1724025"/>
                            <a:ext cx="1638300" cy="533400"/>
                          </a:xfrm>
                          <a:prstGeom prst="roundRect">
                            <a:avLst/>
                          </a:prstGeom>
                          <a:solidFill>
                            <a:srgbClr val="70AD47"/>
                          </a:solidFill>
                          <a:ln w="12700" cap="flat" cmpd="sng" algn="ctr">
                            <a:solidFill>
                              <a:srgbClr val="00B05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ED1B63" w:rsidRPr="00085B73" w:rsidRDefault="00ED1B63" w:rsidP="00ED1B6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85B7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экспресс-диагностика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Прямоугольник: скругленные углы 36"/>
                        <wps:cNvSpPr/>
                        <wps:spPr>
                          <a:xfrm>
                            <a:off x="247650" y="1314450"/>
                            <a:ext cx="1638300" cy="381000"/>
                          </a:xfrm>
                          <a:prstGeom prst="roundRect">
                            <a:avLst/>
                          </a:prstGeom>
                          <a:solidFill>
                            <a:srgbClr val="70AD47"/>
                          </a:solidFill>
                          <a:ln w="12700" cap="flat" cmpd="sng" algn="ctr">
                            <a:solidFill>
                              <a:srgbClr val="00B05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ED1B63" w:rsidRPr="00085B73" w:rsidRDefault="00ED1B63" w:rsidP="00ED1B6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85B7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предупредительный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Прямоугольник: скругленные углы 38"/>
                        <wps:cNvSpPr/>
                        <wps:spPr>
                          <a:xfrm>
                            <a:off x="2143125" y="1314450"/>
                            <a:ext cx="1638300" cy="533400"/>
                          </a:xfrm>
                          <a:prstGeom prst="roundRect">
                            <a:avLst/>
                          </a:prstGeom>
                          <a:solidFill>
                            <a:srgbClr val="70AD47"/>
                          </a:solidFill>
                          <a:ln w="12700" cap="flat" cmpd="sng" algn="ctr">
                            <a:solidFill>
                              <a:srgbClr val="00B05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ED1B63" w:rsidRPr="00085B73" w:rsidRDefault="00ED1B63" w:rsidP="00ED1B6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85B7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экспресс-диагностика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Прямоугольник: скругленные углы 39"/>
                        <wps:cNvSpPr/>
                        <wps:spPr>
                          <a:xfrm>
                            <a:off x="2162175" y="1895475"/>
                            <a:ext cx="1638300" cy="381000"/>
                          </a:xfrm>
                          <a:prstGeom prst="roundRect">
                            <a:avLst/>
                          </a:prstGeom>
                          <a:solidFill>
                            <a:srgbClr val="70AD47"/>
                          </a:solidFill>
                          <a:ln w="12700" cap="flat" cmpd="sng" algn="ctr">
                            <a:solidFill>
                              <a:srgbClr val="00B05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ED1B63" w:rsidRPr="00085B73" w:rsidRDefault="00ED1B63" w:rsidP="00ED1B6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85B7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предупредительный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Прямоугольник: скругленные углы 41"/>
                        <wps:cNvSpPr/>
                        <wps:spPr>
                          <a:xfrm>
                            <a:off x="4095750" y="1314450"/>
                            <a:ext cx="1638300" cy="381000"/>
                          </a:xfrm>
                          <a:prstGeom prst="roundRect">
                            <a:avLst/>
                          </a:prstGeom>
                          <a:solidFill>
                            <a:srgbClr val="70AD47"/>
                          </a:solidFill>
                          <a:ln w="12700" cap="flat" cmpd="sng" algn="ctr">
                            <a:solidFill>
                              <a:srgbClr val="00B05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ED1B63" w:rsidRPr="00085B73" w:rsidRDefault="00ED1B63" w:rsidP="00ED1B6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сравнительный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Прямая со стрелкой 43"/>
                        <wps:cNvCnPr/>
                        <wps:spPr>
                          <a:xfrm>
                            <a:off x="3981450" y="495300"/>
                            <a:ext cx="457200" cy="180975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00B05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44" name="Прямая со стрелкой 44"/>
                        <wps:cNvCnPr/>
                        <wps:spPr>
                          <a:xfrm flipH="1">
                            <a:off x="1619250" y="476250"/>
                            <a:ext cx="495300" cy="219075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00B05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4A64AF77" id="Группа 48" o:spid="_x0000_s1027" style="position:absolute;left:0;text-align:left;margin-left:6.75pt;margin-top:9.95pt;width:468pt;height:192pt;z-index:251663360" coordsize="5943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">
                <v:roundrect id="Прямоугольник: скругленные углы 30" o:spid="_x0000_s1028" style="position:absolute;width:59436;height:2438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APk8QA&#10;AADbAAAADwAAAGRycy9kb3ducmV2LnhtbERPXUvDMBR9F/wP4Qq+udQJUrtlRTdkMhzbOkEfL821&#10;LTY3NYlt3a9fHgQfD+d7no+mFT0531hWcDtJQBCXVjdcKXg7Pt+kIHxA1thaJgW/5CFfXF7MMdN2&#10;4AP1RahEDGGfoYI6hC6T0pc1GfQT2xFH7tM6gyFCV0ntcIjhppXTJLmXBhuODTV2tKyp/Cp+jIKn&#10;nduf3Md6uwqvD/0mXW227+m3UtdX4+MMRKAx/Iv/3C9awV1cH7/EHyAXZ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gD5PEAAAA2wAAAA8AAAAAAAAAAAAAAAAAmAIAAGRycy9k&#10;b3ducmV2LnhtbFBLBQYAAAAABAAEAPUAAACJAwAAAAA=&#10;" fillcolor="#c5e0b4" strokecolor="#00b050" strokeweight="1pt">
                  <v:stroke joinstyle="miter"/>
                </v:roundrect>
                <v:roundrect id="Прямоугольник: скругленные углы 31" o:spid="_x0000_s1029" style="position:absolute;left:14382;top:1143;width:30576;height:361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pUc8MA&#10;AADbAAAADwAAAGRycy9kb3ducmV2LnhtbESP0WrCQBRE3wX/YbmCb7pRS5DUVUSMLcUXtR9wm73N&#10;RrN3Q3bV+PfdguDjMDNnmMWqs7W4Uesrxwom4wQEceF0xaWC71M+moPwAVlj7ZgUPMjDatnvLTDT&#10;7s4Huh1DKSKEfYYKTAhNJqUvDFn0Y9cQR+/XtRZDlG0pdYv3CLe1nCZJKi1WHBcMNrQxVFyOV6vg&#10;g7aPH17vdz6ff53T/GzSt7xTajjo1u8gAnXhFX62P7WC2QT+v8Qf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dpUc8MAAADbAAAADwAAAAAAAAAAAAAAAACYAgAAZHJzL2Rv&#10;d25yZXYueG1sUEsFBgAAAAAEAAQA9QAAAIgDAAAAAA==&#10;" fillcolor="#00b050" strokecolor="#00b050" strokeweight="1pt">
                  <v:stroke joinstyle="miter"/>
                  <v:textbox>
                    <w:txbxContent>
                      <w:p w:rsidR="00ED1B63" w:rsidRPr="00085B73" w:rsidRDefault="00ED1B63" w:rsidP="00ED1B6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085B73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Формы контроля в ДОУ</w:t>
                        </w:r>
                      </w:p>
                    </w:txbxContent>
                  </v:textbox>
                </v:roundrect>
                <v:roundrect id="Прямоугольник: скругленные углы 32" o:spid="_x0000_s1030" style="position:absolute;left:2571;top:7048;width:16383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9YhsIA&#10;AADbAAAADwAAAGRycy9kb3ducmV2LnhtbESPzYvCMBTE7wv+D+EJe9NUC6tUo4gfsJ5cPy7eHs2z&#10;rTYvJYla//uNsLDHYWZ+w0znranFg5yvLCsY9BMQxLnVFRcKTsdNbwzCB2SNtWVS8CIP81nnY4qZ&#10;tk/e0+MQChEh7DNUUIbQZFL6vCSDvm8b4uhdrDMYonSF1A6fEW5qOUySL2mw4rhQYkPLkvLb4W4U&#10;YJo6y5xvd81ycf4ZyZU7ra9KfXbbxQREoDb8h//a31pBOoT3l/gD5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n1iGwgAAANsAAAAPAAAAAAAAAAAAAAAAAJgCAABkcnMvZG93&#10;bnJldi54bWxQSwUGAAAAAAQABAD1AAAAhwMAAAAA&#10;" fillcolor="#92d050" strokecolor="#00b050" strokeweight="1pt">
                  <v:stroke joinstyle="miter"/>
                  <v:textbox>
                    <w:txbxContent>
                      <w:p w:rsidR="00ED1B63" w:rsidRPr="00085B73" w:rsidRDefault="00ED1B63" w:rsidP="00ED1B6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085B73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оперативный</w:t>
                        </w:r>
                      </w:p>
                    </w:txbxContent>
                  </v:textbox>
                </v:roundrect>
                <v:roundrect id="Прямоугольник: скругленные углы 33" o:spid="_x0000_s1031" style="position:absolute;left:21431;top:7048;width:16383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P9HcIA&#10;AADbAAAADwAAAGRycy9kb3ducmV2LnhtbESPT4vCMBTE74LfITxhb5q6hVWqUURXWE/rv4u3R/Ns&#10;q81LSaLWb79ZEDwOM/MbZjpvTS3u5HxlWcFwkIAgzq2uuFBwPKz7YxA+IGusLZOCJ3mYz7qdKWba&#10;PnhH930oRISwz1BBGUKTSenzkgz6gW2Io3e2zmCI0hVSO3xEuKnlZ5J8SYMVx4USG1qWlF/3N6MA&#10;09RZ5nzz2ywXp+1Irtzx+6LUR69dTEAEasM7/Gr/aAVpCv9f4g+Qs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0/0dwgAAANsAAAAPAAAAAAAAAAAAAAAAAJgCAABkcnMvZG93&#10;bnJldi54bWxQSwUGAAAAAAQABAD1AAAAhwMAAAAA&#10;" fillcolor="#92d050" strokecolor="#00b050" strokeweight="1pt">
                  <v:stroke joinstyle="miter"/>
                  <v:textbox>
                    <w:txbxContent>
                      <w:p w:rsidR="00ED1B63" w:rsidRPr="00085B73" w:rsidRDefault="00ED1B63" w:rsidP="00ED1B6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тематический</w:t>
                        </w:r>
                      </w:p>
                    </w:txbxContent>
                  </v:textbox>
                </v:roundrect>
                <v:roundrect id="Прямоугольник: скругленные углы 34" o:spid="_x0000_s1032" style="position:absolute;left:40957;top:7048;width:16383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placMA&#10;AADbAAAADwAAAGRycy9kb3ducmV2LnhtbESPQWvCQBSE74L/YXlCb7rRlCrRVURbaE/V6MXbI/tM&#10;otm3YXer6b/vFgSPw8x8wyxWnWnEjZyvLSsYjxIQxIXVNZcKjoeP4QyED8gaG8uk4Jc8rJb93gIz&#10;be+8p1seShEh7DNUUIXQZlL6oiKDfmRb4uidrTMYonSl1A7vEW4aOUmSN2mw5rhQYUubiopr/mMU&#10;YJo6y1x8fbeb9Wk3lVt3fL8o9TLo1nMQgbrwDD/an1pB+gr/X+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placMAAADbAAAADwAAAAAAAAAAAAAAAACYAgAAZHJzL2Rv&#10;d25yZXYueG1sUEsFBgAAAAAEAAQA9QAAAIgDAAAAAA==&#10;" fillcolor="#92d050" strokecolor="#00b050" strokeweight="1pt">
                  <v:stroke joinstyle="miter"/>
                  <v:textbox>
                    <w:txbxContent>
                      <w:p w:rsidR="00ED1B63" w:rsidRPr="00085B73" w:rsidRDefault="00ED1B63" w:rsidP="00ED1B6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итоговый</w:t>
                        </w:r>
                      </w:p>
                    </w:txbxContent>
                  </v:textbox>
                </v:roundrect>
                <v:roundrect id="Прямоугольник: скругленные углы 35" o:spid="_x0000_s1033" style="position:absolute;left:2381;top:17240;width:16383;height:533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RVRMQA&#10;AADbAAAADwAAAGRycy9kb3ducmV2LnhtbESPQWsCMRSE7wX/Q3hCL0WztVRkNYoIYk8FrXp+bp67&#10;0c3LkqTu2l/fCIUeh5n5hpktOluLG/lgHCt4HWYgiAunDZcK9l/rwQREiMgaa8ek4E4BFvPe0wxz&#10;7Vre0m0XS5EgHHJUUMXY5FKGoiKLYega4uSdnbcYk/Sl1B7bBLe1HGXZWFo0nBYqbGhVUXHdfVsF&#10;5rC8+NP1ZWzW/LnZ/0hzOrZ3pZ773XIKIlIX/8N/7Q+t4O0dHl/SD5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EVUTEAAAA2wAAAA8AAAAAAAAAAAAAAAAAmAIAAGRycy9k&#10;b3ducmV2LnhtbFBLBQYAAAAABAAEAPUAAACJAwAAAAA=&#10;" fillcolor="#70ad47" strokecolor="#00b050" strokeweight="1pt">
                  <v:stroke joinstyle="miter"/>
                  <v:textbox>
                    <w:txbxContent>
                      <w:p w:rsidR="00ED1B63" w:rsidRPr="00085B73" w:rsidRDefault="00ED1B63" w:rsidP="00ED1B6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85B73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экспресс-диагностика</w:t>
                        </w:r>
                      </w:p>
                    </w:txbxContent>
                  </v:textbox>
                </v:roundrect>
                <v:roundrect id="Прямоугольник: скругленные углы 36" o:spid="_x0000_s1034" style="position:absolute;left:2476;top:13144;width:16383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bLM8QA&#10;AADbAAAADwAAAGRycy9kb3ducmV2LnhtbESPQWsCMRSE7wX/Q3hCL0WzbWGRrVFEkHoSatXzc/O6&#10;G928LEl0V399Uyh4HGbmG2Y6720jruSDcazgdZyBIC6dNlwp2H2vRhMQISJrbByTghsFmM8GT1Ms&#10;tOv4i67bWIkE4VCggjrGtpAylDVZDGPXEifvx3mLMUlfSe2xS3DbyLcsy6VFw2mhxpaWNZXn7cUq&#10;MPvFyR/PL7lZ8eZzd5fmeOhuSj0P+8UHiEh9fIT/22ut4D2Hvy/pB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WyzPEAAAA2wAAAA8AAAAAAAAAAAAAAAAAmAIAAGRycy9k&#10;b3ducmV2LnhtbFBLBQYAAAAABAAEAPUAAACJAwAAAAA=&#10;" fillcolor="#70ad47" strokecolor="#00b050" strokeweight="1pt">
                  <v:stroke joinstyle="miter"/>
                  <v:textbox>
                    <w:txbxContent>
                      <w:p w:rsidR="00ED1B63" w:rsidRPr="00085B73" w:rsidRDefault="00ED1B63" w:rsidP="00ED1B6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85B73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предупредительный</w:t>
                        </w:r>
                      </w:p>
                    </w:txbxContent>
                  </v:textbox>
                </v:roundrect>
                <v:roundrect id="Прямоугольник: скругленные углы 38" o:spid="_x0000_s1035" style="position:absolute;left:21431;top:13144;width:16383;height:533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X62sEA&#10;AADbAAAADwAAAGRycy9kb3ducmV2LnhtbERPz2vCMBS+D/Y/hDfwMmaqgkjXVGQg7iTo6s7P5q3N&#10;bF5KktnqX78cBjt+fL+L9Wg7cSUfjGMFs2kGgrh22nCjoPrYvqxAhIissXNMCm4UYF0+PhSYazfw&#10;ga7H2IgUwiFHBW2MfS5lqFuyGKauJ07cl/MWY4K+kdrjkMJtJ+dZtpQWDaeGFnt6a6m+HH+sAnPa&#10;fPvz5XlptrzfVXdpzp/DTanJ07h5BRFpjP/iP/e7VrBIY9OX9ANk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6F+trBAAAA2wAAAA8AAAAAAAAAAAAAAAAAmAIAAGRycy9kb3du&#10;cmV2LnhtbFBLBQYAAAAABAAEAPUAAACGAwAAAAA=&#10;" fillcolor="#70ad47" strokecolor="#00b050" strokeweight="1pt">
                  <v:stroke joinstyle="miter"/>
                  <v:textbox>
                    <w:txbxContent>
                      <w:p w:rsidR="00ED1B63" w:rsidRPr="00085B73" w:rsidRDefault="00ED1B63" w:rsidP="00ED1B6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85B73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экспресс-диагностика</w:t>
                        </w:r>
                      </w:p>
                    </w:txbxContent>
                  </v:textbox>
                </v:roundrect>
                <v:roundrect id="Прямоугольник: скругленные углы 39" o:spid="_x0000_s1036" style="position:absolute;left:21621;top:18954;width:16383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lfQcQA&#10;AADbAAAADwAAAGRycy9kb3ducmV2LnhtbESPQWsCMRSE7wX/Q3hCL0WztSB1NYoIYk8FrXp+bp67&#10;0c3LkqTu2l/fCIUeh5n5hpktOluLG/lgHCt4HWYgiAunDZcK9l/rwTuIEJE11o5JwZ0CLOa9pxnm&#10;2rW8pdsuliJBOOSooIqxyaUMRUUWw9A1xMk7O28xJulLqT22CW5rOcqysbRoOC1U2NCqouK6+7YK&#10;zGF58afry9is+XOz/5HmdGzvSj33u+UURKQu/of/2h9awdsEHl/SD5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JX0HEAAAA2wAAAA8AAAAAAAAAAAAAAAAAmAIAAGRycy9k&#10;b3ducmV2LnhtbFBLBQYAAAAABAAEAPUAAACJAwAAAAA=&#10;" fillcolor="#70ad47" strokecolor="#00b050" strokeweight="1pt">
                  <v:stroke joinstyle="miter"/>
                  <v:textbox>
                    <w:txbxContent>
                      <w:p w:rsidR="00ED1B63" w:rsidRPr="00085B73" w:rsidRDefault="00ED1B63" w:rsidP="00ED1B6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85B73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предупредительный</w:t>
                        </w:r>
                      </w:p>
                    </w:txbxContent>
                  </v:textbox>
                </v:roundrect>
                <v:roundrect id="Прямоугольник: скругленные углы 41" o:spid="_x0000_s1037" style="position:absolute;left:40957;top:13144;width:16383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kgOsMA&#10;AADbAAAADwAAAGRycy9kb3ducmV2LnhtbESPQWsCMRSE74L/ITzBi9SsUkS2RhFB9CTUWs/Pzetu&#10;6uZlSaK7+uubQqHHYWa+YRarztbiTj4Yxwom4wwEceG04VLB6WP7MgcRIrLG2jEpeFCA1bLfW2Cu&#10;XcvvdD/GUiQIhxwVVDE2uZShqMhiGLuGOHlfzluMSfpSao9tgttaTrNsJi0aTgsVNrSpqLgeb1aB&#10;+Vx/+8t1NDNbPuxOT2ku5/ah1HDQrd9AROrif/ivvdcKXifw+yX9AL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7kgOsMAAADbAAAADwAAAAAAAAAAAAAAAACYAgAAZHJzL2Rv&#10;d25yZXYueG1sUEsFBgAAAAAEAAQA9QAAAIgDAAAAAA==&#10;" fillcolor="#70ad47" strokecolor="#00b050" strokeweight="1pt">
                  <v:stroke joinstyle="miter"/>
                  <v:textbox>
                    <w:txbxContent>
                      <w:p w:rsidR="00ED1B63" w:rsidRPr="00085B73" w:rsidRDefault="00ED1B63" w:rsidP="00ED1B6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сравнительный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43" o:spid="_x0000_s1038" type="#_x0000_t32" style="position:absolute;left:39814;top:4953;width:4572;height:180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uSgsIAAADbAAAADwAAAGRycy9kb3ducmV2LnhtbESP0WrCQBRE3wv+w3IF35qNNZSSukpp&#10;UYNvTfMBl+w1CWbvhuw2iX69Kwg+DjNzhllvJ9OKgXrXWFawjGIQxKXVDVcKir/d6wcI55E1tpZJ&#10;wYUcbDezlzWm2o78S0PuKxEg7FJUUHvfpVK6siaDLrIdcfBOtjfog+wrqXscA9y08i2O36XBhsNC&#10;jR1911Se83+jwJyXh+Lneiyylodk3yXan4xWajGfvj5BeJr8M/xoZ1pBsoL7l/AD5O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BuSgsIAAADbAAAADwAAAAAAAAAAAAAA&#10;AAChAgAAZHJzL2Rvd25yZXYueG1sUEsFBgAAAAAEAAQA+QAAAJADAAAAAA==&#10;" strokecolor="#00b050" strokeweight="3pt">
                  <v:stroke endarrow="block" joinstyle="miter"/>
                </v:shape>
                <v:shape id="Прямая со стрелкой 44" o:spid="_x0000_s1039" type="#_x0000_t32" style="position:absolute;left:16192;top:4762;width:4953;height:219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nee8UAAADbAAAADwAAAGRycy9kb3ducmV2LnhtbESPUWvCMBSF3wf+h3CFvZSZbpThqlFE&#10;FGSwgToGvl2Sa1tsbrok2u7fL4PBHg/nnO9w5svBtuJGPjSOFTxOchDE2pmGKwUfx+3DFESIyAZb&#10;x6TgmwIsF6O7OZbG9byn2yFWIkE4lKigjrErpQy6Joth4jri5J2dtxiT9JU0HvsEt618yvNnabHh&#10;tFBjR+ua9OVwtQpWhT+9bPT5LXvVvX3/pOyLTKbU/XhYzUBEGuJ/+K+9MwqKAn6/pB8gF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onee8UAAADbAAAADwAAAAAAAAAA&#10;AAAAAAChAgAAZHJzL2Rvd25yZXYueG1sUEsFBgAAAAAEAAQA+QAAAJMDAAAAAA==&#10;" strokecolor="#00b050" strokeweight="3pt">
                  <v:stroke endarrow="block" joinstyle="miter"/>
                </v:shape>
              </v:group>
            </w:pict>
          </mc:Fallback>
        </mc:AlternateContent>
      </w:r>
      <w:r w:rsidRPr="00ED1B63">
        <w:rPr>
          <w:rFonts w:ascii="Calibri" w:eastAsia="Calibri" w:hAnsi="Calibri" w:cs="Times New Roman"/>
          <w:noProof/>
          <w:sz w:val="26"/>
          <w:szCs w:val="26"/>
        </w:rPr>
        <w:t xml:space="preserve"> </w:t>
      </w: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eastAsia="ru-RU"/>
        </w:rPr>
      </w:pP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eastAsia="ru-RU"/>
        </w:rPr>
      </w:pP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eastAsia="ru-RU"/>
        </w:rPr>
      </w:pPr>
      <w:r w:rsidRPr="00ED1B63">
        <w:rPr>
          <w:rFonts w:ascii="Times New Roman" w:eastAsia="Calibri" w:hAnsi="Times New Roman" w:cs="Times New Roman"/>
          <w:iCs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2AACD3" wp14:editId="6D34F95C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0" cy="238125"/>
                <wp:effectExtent l="95250" t="0" r="57150" b="47625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415BAC8" id="Прямая со стрелкой 42" o:spid="_x0000_s1026" type="#_x0000_t32" style="position:absolute;margin-left:0;margin-top:.65pt;width:0;height:18.75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" strokecolor="#00b050" strokeweight="3pt">
                <v:stroke endarrow="block" joinstyle="miter"/>
                <w10:wrap anchorx="margin"/>
              </v:shape>
            </w:pict>
          </mc:Fallback>
        </mc:AlternateContent>
      </w: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eastAsia="ru-RU"/>
        </w:rPr>
      </w:pP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eastAsia="ru-RU"/>
        </w:rPr>
      </w:pPr>
      <w:r w:rsidRPr="00ED1B63">
        <w:rPr>
          <w:rFonts w:ascii="Times New Roman" w:eastAsia="Calibri" w:hAnsi="Times New Roman" w:cs="Times New Roman"/>
          <w:iCs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4F2F0B" wp14:editId="0CCC6CC6">
                <wp:simplePos x="0" y="0"/>
                <wp:positionH relativeFrom="column">
                  <wp:posOffset>5038725</wp:posOffset>
                </wp:positionH>
                <wp:positionV relativeFrom="paragraph">
                  <wp:posOffset>199390</wp:posOffset>
                </wp:positionV>
                <wp:extent cx="0" cy="247650"/>
                <wp:effectExtent l="57150" t="38100" r="57150" b="38100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5FFB2C2" id="Прямая со стрелкой 46" o:spid="_x0000_s1026" type="#_x0000_t32" style="position:absolute;margin-left:396.75pt;margin-top:15.7pt;width:0;height:1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" strokecolor="#00b050" strokeweight="3pt">
                <v:stroke startarrow="block" endarrow="block" joinstyle="miter"/>
              </v:shape>
            </w:pict>
          </mc:Fallback>
        </mc:AlternateContent>
      </w:r>
      <w:r w:rsidRPr="00ED1B63">
        <w:rPr>
          <w:rFonts w:ascii="Times New Roman" w:eastAsia="Calibri" w:hAnsi="Times New Roman" w:cs="Times New Roman"/>
          <w:iCs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75AF1D" wp14:editId="52CBB471">
                <wp:simplePos x="0" y="0"/>
                <wp:positionH relativeFrom="margin">
                  <wp:align>center</wp:align>
                </wp:positionH>
                <wp:positionV relativeFrom="paragraph">
                  <wp:posOffset>189865</wp:posOffset>
                </wp:positionV>
                <wp:extent cx="0" cy="247650"/>
                <wp:effectExtent l="57150" t="38100" r="57150" b="38100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80C481C" id="Прямая со стрелкой 47" o:spid="_x0000_s1026" type="#_x0000_t32" style="position:absolute;margin-left:0;margin-top:14.95pt;width:0;height:19.5pt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" strokecolor="#00b050" strokeweight="3pt">
                <v:stroke startarrow="block" endarrow="block" joinstyle="miter"/>
                <w10:wrap anchorx="margin"/>
              </v:shape>
            </w:pict>
          </mc:Fallback>
        </mc:AlternateContent>
      </w:r>
      <w:r w:rsidRPr="00ED1B63">
        <w:rPr>
          <w:rFonts w:ascii="Times New Roman" w:eastAsia="Calibri" w:hAnsi="Times New Roman" w:cs="Times New Roman"/>
          <w:iCs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D622C6" wp14:editId="1100E9F6">
                <wp:simplePos x="0" y="0"/>
                <wp:positionH relativeFrom="column">
                  <wp:posOffset>1152525</wp:posOffset>
                </wp:positionH>
                <wp:positionV relativeFrom="paragraph">
                  <wp:posOffset>189865</wp:posOffset>
                </wp:positionV>
                <wp:extent cx="0" cy="247650"/>
                <wp:effectExtent l="57150" t="38100" r="57150" b="38100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DBC29FA" id="Прямая со стрелкой 45" o:spid="_x0000_s1026" type="#_x0000_t32" style="position:absolute;margin-left:90.75pt;margin-top:14.95pt;width:0;height:1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" strokecolor="#00b050" strokeweight="3pt">
                <v:stroke startarrow="block" endarrow="block" joinstyle="miter"/>
              </v:shape>
            </w:pict>
          </mc:Fallback>
        </mc:AlternateContent>
      </w: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eastAsia="ru-RU"/>
        </w:rPr>
      </w:pP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eastAsia="ru-RU"/>
        </w:rPr>
      </w:pP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eastAsia="ru-RU"/>
        </w:rPr>
      </w:pP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eastAsia="ru-RU"/>
        </w:rPr>
      </w:pP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eastAsia="ru-RU"/>
        </w:rPr>
      </w:pP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eastAsia="ru-RU"/>
        </w:rPr>
      </w:pP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eastAsia="ru-RU"/>
        </w:rPr>
      </w:pPr>
    </w:p>
    <w:p w:rsidR="00ED1B63" w:rsidRPr="00ED1B63" w:rsidRDefault="00ED1B63" w:rsidP="00ED1B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D1B63">
        <w:rPr>
          <w:rFonts w:ascii="Times New Roman" w:eastAsia="Calibri" w:hAnsi="Times New Roman" w:cs="Times New Roman"/>
          <w:sz w:val="26"/>
          <w:szCs w:val="26"/>
        </w:rPr>
        <w:t xml:space="preserve">Система организации </w:t>
      </w:r>
      <w:proofErr w:type="gramStart"/>
      <w:r w:rsidRPr="00ED1B63">
        <w:rPr>
          <w:rFonts w:ascii="Times New Roman" w:eastAsia="Calibri" w:hAnsi="Times New Roman" w:cs="Times New Roman"/>
          <w:sz w:val="26"/>
          <w:szCs w:val="26"/>
        </w:rPr>
        <w:t>контроля за</w:t>
      </w:r>
      <w:proofErr w:type="gramEnd"/>
      <w:r w:rsidRPr="00ED1B63">
        <w:rPr>
          <w:rFonts w:ascii="Times New Roman" w:eastAsia="Calibri" w:hAnsi="Times New Roman" w:cs="Times New Roman"/>
          <w:sz w:val="26"/>
          <w:szCs w:val="26"/>
        </w:rPr>
        <w:t xml:space="preserve"> выполнением Программы развития предусматривает: </w:t>
      </w:r>
    </w:p>
    <w:p w:rsidR="00ED1B63" w:rsidRPr="00ED1B63" w:rsidRDefault="00ED1B63" w:rsidP="00ED1B6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D1B63">
        <w:rPr>
          <w:rFonts w:ascii="Times New Roman" w:eastAsia="Calibri" w:hAnsi="Times New Roman" w:cs="Times New Roman"/>
          <w:sz w:val="26"/>
          <w:szCs w:val="26"/>
        </w:rPr>
        <w:t xml:space="preserve">Составление ежегодных планов мероприятий </w:t>
      </w:r>
      <w:proofErr w:type="gramStart"/>
      <w:r w:rsidRPr="00ED1B63">
        <w:rPr>
          <w:rFonts w:ascii="Times New Roman" w:eastAsia="Calibri" w:hAnsi="Times New Roman" w:cs="Times New Roman"/>
          <w:sz w:val="26"/>
          <w:szCs w:val="26"/>
        </w:rPr>
        <w:t>ответственными</w:t>
      </w:r>
      <w:proofErr w:type="gramEnd"/>
      <w:r w:rsidRPr="00ED1B63">
        <w:rPr>
          <w:rFonts w:ascii="Times New Roman" w:eastAsia="Calibri" w:hAnsi="Times New Roman" w:cs="Times New Roman"/>
          <w:sz w:val="26"/>
          <w:szCs w:val="26"/>
        </w:rPr>
        <w:t xml:space="preserve"> за реализацию отдельных проектов, представление их общественности.</w:t>
      </w:r>
    </w:p>
    <w:p w:rsidR="00ED1B63" w:rsidRPr="00ED1B63" w:rsidRDefault="00ED1B63" w:rsidP="00ED1B6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D1B63">
        <w:rPr>
          <w:rFonts w:ascii="Times New Roman" w:eastAsia="Calibri" w:hAnsi="Times New Roman" w:cs="Times New Roman"/>
          <w:sz w:val="26"/>
          <w:szCs w:val="26"/>
        </w:rPr>
        <w:t xml:space="preserve">Ежегодные </w:t>
      </w:r>
      <w:proofErr w:type="spellStart"/>
      <w:r w:rsidRPr="00ED1B63">
        <w:rPr>
          <w:rFonts w:ascii="Times New Roman" w:eastAsia="Calibri" w:hAnsi="Times New Roman" w:cs="Times New Roman"/>
          <w:sz w:val="26"/>
          <w:szCs w:val="26"/>
        </w:rPr>
        <w:t>отчеты</w:t>
      </w:r>
      <w:proofErr w:type="spellEnd"/>
      <w:r w:rsidRPr="00ED1B63">
        <w:rPr>
          <w:rFonts w:ascii="Times New Roman" w:eastAsia="Calibri" w:hAnsi="Times New Roman" w:cs="Times New Roman"/>
          <w:sz w:val="26"/>
          <w:szCs w:val="26"/>
        </w:rPr>
        <w:t xml:space="preserve"> по </w:t>
      </w:r>
      <w:proofErr w:type="spellStart"/>
      <w:r w:rsidRPr="00ED1B63">
        <w:rPr>
          <w:rFonts w:ascii="Times New Roman" w:eastAsia="Calibri" w:hAnsi="Times New Roman" w:cs="Times New Roman"/>
          <w:sz w:val="26"/>
          <w:szCs w:val="26"/>
        </w:rPr>
        <w:t>самообследованию</w:t>
      </w:r>
      <w:proofErr w:type="spellEnd"/>
      <w:r w:rsidRPr="00ED1B63">
        <w:rPr>
          <w:rFonts w:ascii="Times New Roman" w:eastAsia="Calibri" w:hAnsi="Times New Roman" w:cs="Times New Roman"/>
          <w:sz w:val="26"/>
          <w:szCs w:val="26"/>
        </w:rPr>
        <w:t xml:space="preserve"> МДОУ.</w:t>
      </w:r>
    </w:p>
    <w:p w:rsidR="00ED1B63" w:rsidRPr="00ED1B63" w:rsidRDefault="00ED1B63" w:rsidP="00ED1B6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D1B63">
        <w:rPr>
          <w:rFonts w:ascii="Times New Roman" w:eastAsia="Calibri" w:hAnsi="Times New Roman" w:cs="Times New Roman"/>
          <w:sz w:val="26"/>
          <w:szCs w:val="26"/>
        </w:rPr>
        <w:t>Освещение хода реализации Программы (в составе публичного отчёта) на сайте дошкольного образовательного учреждения, на конференциях и семинарах разного уровня и др.</w:t>
      </w:r>
    </w:p>
    <w:p w:rsidR="00ED1B63" w:rsidRPr="00ED1B63" w:rsidRDefault="00ED1B63" w:rsidP="00ED1B6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D1B63">
        <w:rPr>
          <w:rFonts w:ascii="Times New Roman" w:eastAsia="Calibri" w:hAnsi="Times New Roman" w:cs="Times New Roman"/>
          <w:sz w:val="26"/>
          <w:szCs w:val="26"/>
        </w:rPr>
        <w:t>Ежегодные отчеты на педагогических советах дошкольного образовательного учреждения, родительских собраниях МДОУ.</w:t>
      </w: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eastAsia="ru-RU"/>
        </w:rPr>
      </w:pP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eastAsia="ru-RU"/>
        </w:rPr>
      </w:pP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eastAsia="ru-RU"/>
        </w:rPr>
      </w:pP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eastAsia="ru-RU"/>
        </w:rPr>
      </w:pP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eastAsia="ru-RU"/>
        </w:rPr>
      </w:pPr>
    </w:p>
    <w:p w:rsidR="00ED1B63" w:rsidRPr="00ED1B63" w:rsidRDefault="00ED1B63" w:rsidP="00ED1B63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6"/>
          <w:szCs w:val="26"/>
          <w:shd w:val="clear" w:color="auto" w:fill="FFFFFF"/>
          <w:lang w:eastAsia="ru-RU"/>
        </w:rPr>
      </w:pPr>
    </w:p>
    <w:p w:rsidR="00ED1B63" w:rsidRPr="00ED1B63" w:rsidRDefault="00ED1B63" w:rsidP="00ED1B63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6"/>
          <w:szCs w:val="26"/>
          <w:shd w:val="clear" w:color="auto" w:fill="FFFFFF"/>
          <w:lang w:eastAsia="ru-RU"/>
        </w:rPr>
      </w:pPr>
    </w:p>
    <w:p w:rsidR="00ED1B63" w:rsidRPr="00ED1B63" w:rsidRDefault="00ED1B63" w:rsidP="00ED1B63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6"/>
          <w:szCs w:val="26"/>
          <w:shd w:val="clear" w:color="auto" w:fill="FFFFFF"/>
          <w:lang w:eastAsia="ru-RU"/>
        </w:rPr>
      </w:pPr>
    </w:p>
    <w:p w:rsidR="00ED1B63" w:rsidRPr="00ED1B63" w:rsidRDefault="00ED1B63" w:rsidP="00ED1B63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6"/>
          <w:szCs w:val="26"/>
          <w:shd w:val="clear" w:color="auto" w:fill="FFFFFF"/>
          <w:lang w:eastAsia="ru-RU"/>
        </w:rPr>
      </w:pPr>
      <w:r w:rsidRPr="00ED1B63">
        <w:rPr>
          <w:rFonts w:ascii="Times New Roman" w:eastAsia="Calibri" w:hAnsi="Times New Roman" w:cs="Times New Roman"/>
          <w:b/>
          <w:iCs/>
          <w:sz w:val="26"/>
          <w:szCs w:val="26"/>
          <w:shd w:val="clear" w:color="auto" w:fill="FFFFFF"/>
          <w:lang w:eastAsia="ru-RU"/>
        </w:rPr>
        <w:lastRenderedPageBreak/>
        <w:t>РАЗДЕЛ 7</w:t>
      </w:r>
    </w:p>
    <w:p w:rsidR="00ED1B63" w:rsidRPr="00ED1B63" w:rsidRDefault="00ED1B63" w:rsidP="00ED1B63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6"/>
          <w:szCs w:val="26"/>
          <w:shd w:val="clear" w:color="auto" w:fill="FFFFFF"/>
          <w:lang w:eastAsia="ru-RU"/>
        </w:rPr>
      </w:pPr>
    </w:p>
    <w:p w:rsidR="00ED1B63" w:rsidRPr="00ED1B63" w:rsidRDefault="00ED1B63" w:rsidP="00ED1B63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olor w:val="4472C4"/>
          <w:sz w:val="26"/>
          <w:szCs w:val="26"/>
          <w:shd w:val="clear" w:color="auto" w:fill="FFFFFF"/>
          <w:lang w:eastAsia="ru-RU"/>
        </w:rPr>
      </w:pPr>
      <w:r w:rsidRPr="00ED1B63">
        <w:rPr>
          <w:rFonts w:ascii="Times New Roman" w:eastAsia="Calibri" w:hAnsi="Times New Roman" w:cs="Times New Roman"/>
          <w:b/>
          <w:iCs/>
          <w:color w:val="4472C4"/>
          <w:sz w:val="26"/>
          <w:szCs w:val="26"/>
          <w:shd w:val="clear" w:color="auto" w:fill="FFFFFF"/>
          <w:lang w:eastAsia="ru-RU"/>
        </w:rPr>
        <w:t xml:space="preserve">ПРОГНОЗИРУЕМЫЙ РЕЗУЛЬТАТ </w:t>
      </w:r>
    </w:p>
    <w:p w:rsidR="00ED1B63" w:rsidRPr="00ED1B63" w:rsidRDefault="00ED1B63" w:rsidP="00ED1B63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olor w:val="4472C4"/>
          <w:sz w:val="26"/>
          <w:szCs w:val="26"/>
          <w:shd w:val="clear" w:color="auto" w:fill="FFFFFF"/>
          <w:lang w:eastAsia="ru-RU"/>
        </w:rPr>
      </w:pPr>
      <w:r w:rsidRPr="00ED1B63">
        <w:rPr>
          <w:rFonts w:ascii="Times New Roman" w:eastAsia="Calibri" w:hAnsi="Times New Roman" w:cs="Times New Roman"/>
          <w:b/>
          <w:iCs/>
          <w:color w:val="4472C4"/>
          <w:sz w:val="26"/>
          <w:szCs w:val="26"/>
          <w:shd w:val="clear" w:color="auto" w:fill="FFFFFF"/>
          <w:lang w:eastAsia="ru-RU"/>
        </w:rPr>
        <w:t>ПРОГРАММЫ РАЗВИТИЯ К 2025 ГОДУ</w:t>
      </w:r>
    </w:p>
    <w:p w:rsidR="00ED1B63" w:rsidRPr="00ED1B63" w:rsidRDefault="00ED1B63" w:rsidP="00ED1B63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6"/>
          <w:szCs w:val="26"/>
          <w:shd w:val="clear" w:color="auto" w:fill="FFFFFF"/>
          <w:lang w:eastAsia="ru-RU"/>
        </w:rPr>
      </w:pPr>
    </w:p>
    <w:p w:rsidR="00ED1B63" w:rsidRPr="00ED1B63" w:rsidRDefault="00ED1B63" w:rsidP="00ED1B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eastAsia="ru-RU"/>
        </w:rPr>
      </w:pPr>
      <w:r w:rsidRPr="00ED1B63">
        <w:rPr>
          <w:rFonts w:ascii="Times New Roman" w:eastAsia="Calibri" w:hAnsi="Times New Roman" w:cs="Times New Roman"/>
          <w:b/>
          <w:iCs/>
          <w:sz w:val="26"/>
          <w:szCs w:val="26"/>
          <w:shd w:val="clear" w:color="auto" w:fill="FFFFFF"/>
          <w:lang w:eastAsia="ru-RU"/>
        </w:rPr>
        <w:t xml:space="preserve">Реализация Программы </w:t>
      </w:r>
      <w:r w:rsidRPr="00ED1B63"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eastAsia="ru-RU"/>
        </w:rPr>
        <w:t xml:space="preserve">позволит повысить качество и обеспечить качественные условия получения образовательных услуг для всех участников </w:t>
      </w:r>
      <w:proofErr w:type="spellStart"/>
      <w:r w:rsidRPr="00ED1B63"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eastAsia="ru-RU"/>
        </w:rPr>
        <w:t>воспитательно</w:t>
      </w:r>
      <w:proofErr w:type="spellEnd"/>
      <w:r w:rsidRPr="00ED1B63"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eastAsia="ru-RU"/>
        </w:rPr>
        <w:t>-образовательного процесса в условиях развития МДОУ.</w:t>
      </w:r>
    </w:p>
    <w:p w:rsidR="00ED1B63" w:rsidRPr="00ED1B63" w:rsidRDefault="00ED1B63" w:rsidP="00ED1B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eastAsia="ru-RU"/>
        </w:rPr>
      </w:pPr>
      <w:r w:rsidRPr="00ED1B63"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eastAsia="ru-RU"/>
        </w:rPr>
        <w:t>При этом будет обеспечено единство актуальных направлений в образовательном процессе:</w:t>
      </w:r>
    </w:p>
    <w:p w:rsidR="00ED1B63" w:rsidRPr="00ED1B63" w:rsidRDefault="00ED1B63" w:rsidP="00ED1B63">
      <w:pPr>
        <w:numPr>
          <w:ilvl w:val="0"/>
          <w:numId w:val="14"/>
        </w:numPr>
        <w:spacing w:after="0" w:line="240" w:lineRule="auto"/>
        <w:ind w:left="1134"/>
        <w:jc w:val="both"/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eastAsia="ru-RU"/>
        </w:rPr>
      </w:pPr>
      <w:r w:rsidRPr="00ED1B63"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eastAsia="ru-RU"/>
        </w:rPr>
        <w:t>создана творческая личностно-развивающая среда в ДОУ, учитывающая интересы всех участников образовательных отношений;</w:t>
      </w:r>
    </w:p>
    <w:p w:rsidR="00ED1B63" w:rsidRPr="00ED1B63" w:rsidRDefault="00ED1B63" w:rsidP="00ED1B63">
      <w:pPr>
        <w:numPr>
          <w:ilvl w:val="0"/>
          <w:numId w:val="14"/>
        </w:numPr>
        <w:spacing w:after="0" w:line="240" w:lineRule="auto"/>
        <w:ind w:left="1134"/>
        <w:jc w:val="both"/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eastAsia="ru-RU"/>
        </w:rPr>
      </w:pPr>
      <w:r w:rsidRPr="00ED1B63"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eastAsia="ru-RU"/>
        </w:rPr>
        <w:t xml:space="preserve">ООП ДОУ учитывает образовательные потребности всех детей, в </w:t>
      </w:r>
      <w:proofErr w:type="spellStart"/>
      <w:r w:rsidRPr="00ED1B63"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eastAsia="ru-RU"/>
        </w:rPr>
        <w:t>т.ч</w:t>
      </w:r>
      <w:proofErr w:type="spellEnd"/>
      <w:r w:rsidRPr="00ED1B63"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eastAsia="ru-RU"/>
        </w:rPr>
        <w:t>. с ОВЗ и детей-инвалидов;</w:t>
      </w:r>
    </w:p>
    <w:p w:rsidR="00ED1B63" w:rsidRPr="00ED1B63" w:rsidRDefault="00ED1B63" w:rsidP="00ED1B63">
      <w:pPr>
        <w:numPr>
          <w:ilvl w:val="0"/>
          <w:numId w:val="14"/>
        </w:numPr>
        <w:spacing w:after="0" w:line="240" w:lineRule="auto"/>
        <w:ind w:left="1134"/>
        <w:jc w:val="both"/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eastAsia="ru-RU"/>
        </w:rPr>
      </w:pPr>
      <w:r w:rsidRPr="00ED1B63"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eastAsia="ru-RU"/>
        </w:rPr>
        <w:t>уровень профессиональной квалификации и компетентности педагогов соответствует требованиям профессиональных стандартов.</w:t>
      </w:r>
    </w:p>
    <w:p w:rsidR="00ED1B63" w:rsidRPr="00ED1B63" w:rsidRDefault="00ED1B63" w:rsidP="00ED1B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Cs/>
          <w:sz w:val="26"/>
          <w:szCs w:val="26"/>
          <w:shd w:val="clear" w:color="auto" w:fill="FFFFFF"/>
          <w:lang w:eastAsia="ru-RU"/>
        </w:rPr>
      </w:pPr>
    </w:p>
    <w:p w:rsidR="00ED1B63" w:rsidRPr="00ED1B63" w:rsidRDefault="00ED1B63" w:rsidP="00ED1B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Cs/>
          <w:sz w:val="26"/>
          <w:szCs w:val="26"/>
          <w:shd w:val="clear" w:color="auto" w:fill="FFFFFF"/>
          <w:lang w:eastAsia="ru-RU"/>
        </w:rPr>
      </w:pPr>
      <w:r w:rsidRPr="00ED1B63">
        <w:rPr>
          <w:rFonts w:ascii="Times New Roman" w:eastAsia="Calibri" w:hAnsi="Times New Roman" w:cs="Times New Roman"/>
          <w:b/>
          <w:iCs/>
          <w:sz w:val="26"/>
          <w:szCs w:val="26"/>
          <w:shd w:val="clear" w:color="auto" w:fill="FFFFFF"/>
          <w:lang w:eastAsia="ru-RU"/>
        </w:rPr>
        <w:t>В ходе реализации Программы предполагается достижение следующих эффектов:</w:t>
      </w:r>
    </w:p>
    <w:p w:rsidR="00ED1B63" w:rsidRPr="00ED1B63" w:rsidRDefault="00ED1B63" w:rsidP="00ED1B63">
      <w:pPr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D1B63">
        <w:rPr>
          <w:rFonts w:ascii="Times New Roman" w:eastAsia="Calibri" w:hAnsi="Times New Roman" w:cs="Times New Roman"/>
          <w:sz w:val="26"/>
          <w:szCs w:val="26"/>
        </w:rPr>
        <w:t xml:space="preserve">Деятельность всех участников образовательных отношений скоординирована, согласована и направлена на достижение единых целей. </w:t>
      </w:r>
    </w:p>
    <w:p w:rsidR="00ED1B63" w:rsidRPr="00ED1B63" w:rsidRDefault="00ED1B63" w:rsidP="00ED1B63">
      <w:pPr>
        <w:numPr>
          <w:ilvl w:val="0"/>
          <w:numId w:val="15"/>
        </w:numPr>
        <w:suppressAutoHyphens/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D1B63">
        <w:rPr>
          <w:rFonts w:ascii="Times New Roman" w:eastAsia="Calibri" w:hAnsi="Times New Roman" w:cs="Times New Roman"/>
          <w:sz w:val="26"/>
          <w:szCs w:val="26"/>
        </w:rPr>
        <w:t>Педагоги осознанно реализуют единую образовательную стратегию</w:t>
      </w:r>
    </w:p>
    <w:p w:rsidR="00ED1B63" w:rsidRPr="00ED1B63" w:rsidRDefault="00ED1B63" w:rsidP="00ED1B63">
      <w:pPr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D1B63">
        <w:rPr>
          <w:rFonts w:ascii="Times New Roman" w:eastAsia="Calibri" w:hAnsi="Times New Roman" w:cs="Times New Roman"/>
          <w:sz w:val="26"/>
          <w:szCs w:val="26"/>
        </w:rPr>
        <w:t>Квалифицированный подход педагогов к воспитанию творческого и самостоятельного ребенка.</w:t>
      </w:r>
    </w:p>
    <w:p w:rsidR="00ED1B63" w:rsidRPr="00ED1B63" w:rsidRDefault="00ED1B63" w:rsidP="00ED1B63">
      <w:pPr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D1B63">
        <w:rPr>
          <w:rFonts w:ascii="Times New Roman" w:eastAsia="Calibri" w:hAnsi="Times New Roman" w:cs="Times New Roman"/>
          <w:sz w:val="26"/>
          <w:szCs w:val="26"/>
        </w:rPr>
        <w:t>Уход от комплексно-тематического планирования образовательной деятельности к организации образовательной деятельности в форме проектов.</w:t>
      </w:r>
    </w:p>
    <w:p w:rsidR="00ED1B63" w:rsidRPr="00ED1B63" w:rsidRDefault="00ED1B63" w:rsidP="00ED1B63">
      <w:pPr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D1B63">
        <w:rPr>
          <w:rFonts w:ascii="Times New Roman" w:eastAsia="Calibri" w:hAnsi="Times New Roman" w:cs="Times New Roman"/>
          <w:sz w:val="26"/>
          <w:szCs w:val="26"/>
        </w:rPr>
        <w:t>Возможности реализации творческих замыслов ребёнка.</w:t>
      </w:r>
    </w:p>
    <w:p w:rsidR="00ED1B63" w:rsidRPr="00ED1B63" w:rsidRDefault="00ED1B63" w:rsidP="00ED1B63">
      <w:pPr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D1B63">
        <w:rPr>
          <w:rFonts w:ascii="Times New Roman" w:eastAsia="Calibri" w:hAnsi="Times New Roman" w:cs="Times New Roman"/>
          <w:sz w:val="26"/>
          <w:szCs w:val="26"/>
        </w:rPr>
        <w:t>Выбор деятельности, исходя из интересов ребенка.</w:t>
      </w:r>
    </w:p>
    <w:p w:rsidR="00ED1B63" w:rsidRPr="00ED1B63" w:rsidRDefault="00ED1B63" w:rsidP="00ED1B63">
      <w:pPr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D1B63">
        <w:rPr>
          <w:rFonts w:ascii="Times New Roman" w:eastAsia="Calibri" w:hAnsi="Times New Roman" w:cs="Times New Roman"/>
          <w:sz w:val="26"/>
          <w:szCs w:val="26"/>
        </w:rPr>
        <w:t>Отмена «сетки занятий».</w:t>
      </w:r>
    </w:p>
    <w:p w:rsidR="00ED1B63" w:rsidRPr="00ED1B63" w:rsidRDefault="00ED1B63" w:rsidP="00ED1B63">
      <w:pPr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D1B63">
        <w:rPr>
          <w:rFonts w:ascii="Times New Roman" w:eastAsia="Calibri" w:hAnsi="Times New Roman" w:cs="Times New Roman"/>
          <w:sz w:val="26"/>
          <w:szCs w:val="26"/>
        </w:rPr>
        <w:t>Создание условий для формирования у воспитанников детского сада таких личностных качеств как – самостоятельность, активность, инициативность, любознательность и открытость.</w:t>
      </w:r>
    </w:p>
    <w:p w:rsidR="00ED1B63" w:rsidRPr="00ED1B63" w:rsidRDefault="00ED1B63" w:rsidP="00ED1B63">
      <w:pPr>
        <w:numPr>
          <w:ilvl w:val="0"/>
          <w:numId w:val="15"/>
        </w:numPr>
        <w:suppressAutoHyphens/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D1B63">
        <w:rPr>
          <w:rFonts w:ascii="Times New Roman" w:eastAsia="Calibri" w:hAnsi="Times New Roman" w:cs="Times New Roman"/>
          <w:sz w:val="26"/>
          <w:szCs w:val="26"/>
        </w:rPr>
        <w:t xml:space="preserve">Среда стимулирует познавательно-исследовательский интерес ребёнка. </w:t>
      </w:r>
    </w:p>
    <w:p w:rsidR="00ED1B63" w:rsidRPr="00ED1B63" w:rsidRDefault="00ED1B63" w:rsidP="00ED1B63">
      <w:pPr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D1B63">
        <w:rPr>
          <w:rFonts w:ascii="Times New Roman" w:eastAsia="Calibri" w:hAnsi="Times New Roman" w:cs="Times New Roman"/>
          <w:sz w:val="26"/>
          <w:szCs w:val="26"/>
        </w:rPr>
        <w:t>Тесная связь с внешним социумом, партнерами и положительное взаимовлияние.</w:t>
      </w:r>
    </w:p>
    <w:p w:rsidR="00ED1B63" w:rsidRPr="00ED1B63" w:rsidRDefault="00ED1B63" w:rsidP="00ED1B63">
      <w:pPr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D1B63">
        <w:rPr>
          <w:rFonts w:ascii="Times New Roman" w:eastAsia="Calibri" w:hAnsi="Times New Roman" w:cs="Times New Roman"/>
          <w:sz w:val="26"/>
          <w:szCs w:val="26"/>
        </w:rPr>
        <w:t>Максимальная информированность родителей о жизни детского сада, о реализации внутренних и внешних проектов.</w:t>
      </w:r>
    </w:p>
    <w:p w:rsidR="00ED1B63" w:rsidRPr="00ED1B63" w:rsidRDefault="00ED1B63" w:rsidP="00ED1B63">
      <w:pPr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D1B63">
        <w:rPr>
          <w:rFonts w:ascii="Times New Roman" w:eastAsia="Calibri" w:hAnsi="Times New Roman" w:cs="Times New Roman"/>
          <w:sz w:val="26"/>
          <w:szCs w:val="26"/>
        </w:rPr>
        <w:t>Увеличена функциональность холлов ДОУ, зимнего сада.</w:t>
      </w:r>
    </w:p>
    <w:p w:rsidR="00ED1B63" w:rsidRPr="00ED1B63" w:rsidRDefault="00ED1B63" w:rsidP="00ED1B63">
      <w:pPr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D1B63">
        <w:rPr>
          <w:rFonts w:ascii="Times New Roman" w:eastAsia="Calibri" w:hAnsi="Times New Roman" w:cs="Times New Roman"/>
          <w:sz w:val="26"/>
          <w:szCs w:val="26"/>
        </w:rPr>
        <w:t>Среда группы спроектирована совместно с детьми и родителями и всем участникам ВОП в ней комфортно.</w:t>
      </w:r>
    </w:p>
    <w:p w:rsidR="00ED1B63" w:rsidRPr="00ED1B63" w:rsidRDefault="00ED1B63" w:rsidP="00ED1B63">
      <w:pPr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D1B63">
        <w:rPr>
          <w:rFonts w:ascii="Times New Roman" w:eastAsia="Calibri" w:hAnsi="Times New Roman" w:cs="Times New Roman"/>
          <w:sz w:val="26"/>
          <w:szCs w:val="26"/>
        </w:rPr>
        <w:t xml:space="preserve">Исключение ригидности (жесткости) зонирования, лабильность границ </w:t>
      </w:r>
    </w:p>
    <w:p w:rsidR="00ED1B63" w:rsidRPr="00ED1B63" w:rsidRDefault="00ED1B63" w:rsidP="00ED1B63">
      <w:pPr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D1B63">
        <w:rPr>
          <w:rFonts w:ascii="Times New Roman" w:eastAsia="Calibri" w:hAnsi="Times New Roman" w:cs="Times New Roman"/>
          <w:sz w:val="26"/>
          <w:szCs w:val="26"/>
        </w:rPr>
        <w:t>Высокая активность участников образовательного процесса в планировании и осуществлении мероприятий.</w:t>
      </w:r>
    </w:p>
    <w:p w:rsidR="00ED1B63" w:rsidRPr="00ED1B63" w:rsidRDefault="00ED1B63" w:rsidP="00ED1B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Cs/>
          <w:sz w:val="26"/>
          <w:szCs w:val="26"/>
          <w:shd w:val="clear" w:color="auto" w:fill="FFFFFF"/>
          <w:lang w:eastAsia="ru-RU"/>
        </w:rPr>
      </w:pPr>
    </w:p>
    <w:p w:rsidR="00ED1B63" w:rsidRPr="00ED1B63" w:rsidRDefault="00ED1B63" w:rsidP="00ED1B6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iCs/>
          <w:sz w:val="26"/>
          <w:szCs w:val="26"/>
          <w:shd w:val="clear" w:color="auto" w:fill="FFFFFF"/>
          <w:lang w:eastAsia="ru-RU"/>
        </w:rPr>
      </w:pPr>
      <w:r w:rsidRPr="00ED1B63">
        <w:rPr>
          <w:rFonts w:ascii="Times New Roman" w:eastAsia="Calibri" w:hAnsi="Times New Roman" w:cs="Times New Roman"/>
          <w:b/>
          <w:iCs/>
          <w:sz w:val="26"/>
          <w:szCs w:val="26"/>
          <w:shd w:val="clear" w:color="auto" w:fill="FFFFFF"/>
          <w:lang w:eastAsia="ru-RU"/>
        </w:rPr>
        <w:t>Предполагается что:</w:t>
      </w:r>
    </w:p>
    <w:p w:rsidR="00ED1B63" w:rsidRPr="00ED1B63" w:rsidRDefault="00ED1B63" w:rsidP="00ED1B63">
      <w:pPr>
        <w:numPr>
          <w:ilvl w:val="0"/>
          <w:numId w:val="12"/>
        </w:numPr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iCs/>
          <w:sz w:val="26"/>
          <w:szCs w:val="26"/>
          <w:shd w:val="clear" w:color="auto" w:fill="FFFFFF"/>
          <w:lang w:eastAsia="ru-RU"/>
        </w:rPr>
      </w:pPr>
      <w:r w:rsidRPr="00ED1B63">
        <w:rPr>
          <w:rFonts w:ascii="Times New Roman" w:eastAsia="Calibri" w:hAnsi="Times New Roman" w:cs="Times New Roman"/>
          <w:i/>
          <w:iCs/>
          <w:sz w:val="26"/>
          <w:szCs w:val="26"/>
          <w:shd w:val="clear" w:color="auto" w:fill="FFFFFF"/>
          <w:lang w:eastAsia="ru-RU"/>
        </w:rPr>
        <w:t>Для воспитанников и родителей:</w:t>
      </w:r>
    </w:p>
    <w:p w:rsidR="00ED1B63" w:rsidRPr="00ED1B63" w:rsidRDefault="00ED1B63" w:rsidP="00ED1B6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eastAsia="ru-RU"/>
        </w:rPr>
      </w:pPr>
      <w:r w:rsidRPr="00ED1B63"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eastAsia="ru-RU"/>
        </w:rPr>
        <w:t>каждому воспитаннику будут предоставлены условия для полноценного личностного развития, поддержка инициативы;</w:t>
      </w:r>
    </w:p>
    <w:p w:rsidR="00ED1B63" w:rsidRPr="00ED1B63" w:rsidRDefault="00ED1B63" w:rsidP="00ED1B6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eastAsia="ru-RU"/>
        </w:rPr>
      </w:pPr>
      <w:r w:rsidRPr="00ED1B63"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eastAsia="ru-RU"/>
        </w:rPr>
        <w:t xml:space="preserve">качество </w:t>
      </w:r>
      <w:proofErr w:type="spellStart"/>
      <w:r w:rsidRPr="00ED1B63"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eastAsia="ru-RU"/>
        </w:rPr>
        <w:t>сформированности</w:t>
      </w:r>
      <w:proofErr w:type="spellEnd"/>
      <w:r w:rsidRPr="00ED1B63"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eastAsia="ru-RU"/>
        </w:rPr>
        <w:t xml:space="preserve"> ключевых компетенций детей будет способствовать успешному обучению ребенка в школе.</w:t>
      </w:r>
    </w:p>
    <w:p w:rsidR="00ED1B63" w:rsidRPr="00ED1B63" w:rsidRDefault="00ED1B63" w:rsidP="00ED1B63">
      <w:pPr>
        <w:numPr>
          <w:ilvl w:val="0"/>
          <w:numId w:val="12"/>
        </w:numPr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iCs/>
          <w:sz w:val="26"/>
          <w:szCs w:val="26"/>
          <w:shd w:val="clear" w:color="auto" w:fill="FFFFFF"/>
          <w:lang w:eastAsia="ru-RU"/>
        </w:rPr>
      </w:pPr>
      <w:r w:rsidRPr="00ED1B63">
        <w:rPr>
          <w:rFonts w:ascii="Times New Roman" w:eastAsia="Calibri" w:hAnsi="Times New Roman" w:cs="Times New Roman"/>
          <w:i/>
          <w:iCs/>
          <w:sz w:val="26"/>
          <w:szCs w:val="26"/>
          <w:shd w:val="clear" w:color="auto" w:fill="FFFFFF"/>
          <w:lang w:eastAsia="ru-RU"/>
        </w:rPr>
        <w:lastRenderedPageBreak/>
        <w:t>Для педагогов:</w:t>
      </w:r>
    </w:p>
    <w:p w:rsidR="00ED1B63" w:rsidRPr="00ED1B63" w:rsidRDefault="00ED1B63" w:rsidP="00ED1B6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eastAsia="ru-RU"/>
        </w:rPr>
      </w:pPr>
      <w:r w:rsidRPr="00ED1B63">
        <w:rPr>
          <w:rFonts w:ascii="Times New Roman" w:eastAsia="Calibri" w:hAnsi="Times New Roman" w:cs="Times New Roman"/>
          <w:sz w:val="26"/>
          <w:szCs w:val="26"/>
        </w:rPr>
        <w:t>созданная система методической работы, способствует не только повышению профессионального мастерства и личностному росту каждого педагога, но и раскрытию его творческих возможностей, а также сохранению физического и психологического здоровья.</w:t>
      </w:r>
    </w:p>
    <w:p w:rsidR="00ED1B63" w:rsidRPr="00ED1B63" w:rsidRDefault="00ED1B63" w:rsidP="00ED1B63">
      <w:pPr>
        <w:numPr>
          <w:ilvl w:val="0"/>
          <w:numId w:val="12"/>
        </w:numPr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iCs/>
          <w:sz w:val="26"/>
          <w:szCs w:val="26"/>
          <w:shd w:val="clear" w:color="auto" w:fill="FFFFFF"/>
          <w:lang w:eastAsia="ru-RU"/>
        </w:rPr>
      </w:pPr>
      <w:r w:rsidRPr="00ED1B63">
        <w:rPr>
          <w:rFonts w:ascii="Times New Roman" w:eastAsia="Calibri" w:hAnsi="Times New Roman" w:cs="Times New Roman"/>
          <w:i/>
          <w:iCs/>
          <w:sz w:val="26"/>
          <w:szCs w:val="26"/>
          <w:shd w:val="clear" w:color="auto" w:fill="FFFFFF"/>
          <w:lang w:eastAsia="ru-RU"/>
        </w:rPr>
        <w:t>Для МДОУ:</w:t>
      </w:r>
    </w:p>
    <w:p w:rsidR="00ED1B63" w:rsidRPr="00ED1B63" w:rsidRDefault="00ED1B63" w:rsidP="00ED1B63">
      <w:pPr>
        <w:numPr>
          <w:ilvl w:val="0"/>
          <w:numId w:val="18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D1B63">
        <w:rPr>
          <w:rFonts w:ascii="Times New Roman" w:eastAsia="Calibri" w:hAnsi="Times New Roman" w:cs="Times New Roman"/>
          <w:sz w:val="26"/>
          <w:szCs w:val="26"/>
        </w:rPr>
        <w:t xml:space="preserve">консолидация родительской общественности и педагогического коллектива в вопросах интеграции социально-эмоционального развития детей в образовательный процесс; </w:t>
      </w:r>
    </w:p>
    <w:p w:rsidR="00ED1B63" w:rsidRPr="00ED1B63" w:rsidRDefault="00ED1B63" w:rsidP="00ED1B63">
      <w:pPr>
        <w:numPr>
          <w:ilvl w:val="0"/>
          <w:numId w:val="18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D1B63">
        <w:rPr>
          <w:rFonts w:ascii="Times New Roman" w:eastAsia="Calibri" w:hAnsi="Times New Roman" w:cs="Times New Roman"/>
          <w:sz w:val="26"/>
          <w:szCs w:val="26"/>
        </w:rPr>
        <w:t>материально-техническая база удовлетворяет запросы и потребности всех участников образовательного процесса;</w:t>
      </w:r>
    </w:p>
    <w:p w:rsidR="00ED1B63" w:rsidRPr="00ED1B63" w:rsidRDefault="00ED1B63" w:rsidP="00ED1B63">
      <w:pPr>
        <w:numPr>
          <w:ilvl w:val="0"/>
          <w:numId w:val="18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D1B63">
        <w:rPr>
          <w:rFonts w:ascii="Times New Roman" w:eastAsia="Calibri" w:hAnsi="Times New Roman" w:cs="Times New Roman"/>
          <w:sz w:val="26"/>
          <w:szCs w:val="26"/>
        </w:rPr>
        <w:t>потенциальные ресурсы социальных партнёров способствуют усилению МТБ и расширению образовательных границ для всех субъектов взаимодействия.</w:t>
      </w:r>
    </w:p>
    <w:p w:rsidR="00ED1B63" w:rsidRPr="00ED1B63" w:rsidRDefault="00ED1B63" w:rsidP="00ED1B63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6"/>
          <w:szCs w:val="26"/>
          <w:shd w:val="clear" w:color="auto" w:fill="FFFFFF"/>
          <w:lang w:eastAsia="ru-RU"/>
        </w:rPr>
      </w:pPr>
    </w:p>
    <w:p w:rsidR="00ED1B63" w:rsidRPr="00ED1B63" w:rsidRDefault="00ED1B63" w:rsidP="00ED1B63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olor w:val="4472C4"/>
          <w:sz w:val="26"/>
          <w:szCs w:val="26"/>
          <w:shd w:val="clear" w:color="auto" w:fill="FFFFFF"/>
          <w:lang w:eastAsia="ru-RU"/>
        </w:rPr>
      </w:pPr>
      <w:r w:rsidRPr="00ED1B63">
        <w:rPr>
          <w:rFonts w:ascii="Times New Roman" w:eastAsia="Calibri" w:hAnsi="Times New Roman" w:cs="Times New Roman"/>
          <w:b/>
          <w:iCs/>
          <w:color w:val="4472C4"/>
          <w:sz w:val="26"/>
          <w:szCs w:val="26"/>
          <w:shd w:val="clear" w:color="auto" w:fill="FFFFFF"/>
          <w:lang w:eastAsia="ru-RU"/>
        </w:rPr>
        <w:t>Элементы риска Программы развития МДОУ</w:t>
      </w:r>
    </w:p>
    <w:p w:rsidR="00ED1B63" w:rsidRPr="00ED1B63" w:rsidRDefault="00ED1B63" w:rsidP="00ED1B6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eastAsia="ru-RU"/>
        </w:rPr>
      </w:pPr>
      <w:r w:rsidRPr="00ED1B63"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eastAsia="ru-RU"/>
        </w:rPr>
        <w:t>При реализации Программы развития могут возникнуть следующие риски: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0"/>
        <w:gridCol w:w="1451"/>
        <w:gridCol w:w="4508"/>
      </w:tblGrid>
      <w:tr w:rsidR="00ED1B63" w:rsidRPr="00ED1B63" w:rsidTr="00ED1B63">
        <w:trPr>
          <w:trHeight w:val="1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D1B63" w:rsidRPr="00ED1B63" w:rsidRDefault="00ED1B63" w:rsidP="00ED1B6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b/>
                <w:i/>
                <w:color w:val="000000"/>
                <w:sz w:val="26"/>
                <w:szCs w:val="26"/>
              </w:rPr>
              <w:t>Возможные риски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D1B63" w:rsidRPr="00ED1B63" w:rsidRDefault="00ED1B63" w:rsidP="00ED1B6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b/>
                <w:i/>
                <w:color w:val="000000"/>
                <w:sz w:val="26"/>
                <w:szCs w:val="26"/>
              </w:rPr>
              <w:t>Оценка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D1B63" w:rsidRPr="00ED1B63" w:rsidRDefault="00ED1B63" w:rsidP="00ED1B6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b/>
                <w:i/>
                <w:color w:val="000000"/>
                <w:sz w:val="26"/>
                <w:szCs w:val="26"/>
              </w:rPr>
              <w:t>Меры компенсации риска</w:t>
            </w:r>
          </w:p>
        </w:tc>
      </w:tr>
      <w:tr w:rsidR="00ED1B63" w:rsidRPr="00ED1B63" w:rsidTr="00ED1B63">
        <w:trPr>
          <w:trHeight w:val="1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1B63" w:rsidRPr="00ED1B63" w:rsidRDefault="00ED1B63" w:rsidP="00ED1B63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Отсутствие мотивации у педагогов и их сопротивление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1B63" w:rsidRPr="00ED1B63" w:rsidRDefault="00ED1B63" w:rsidP="00ED1B6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Высокая степень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1B63" w:rsidRPr="00ED1B63" w:rsidRDefault="00ED1B63" w:rsidP="00ED1B63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Обучение, тренинги, внешний стимул в виде поощрения (благодарственные письма, грамоты), участие в конкурсах для повышения квалификации и аттестации педагогов (портфолио), обмен опытом</w:t>
            </w:r>
          </w:p>
        </w:tc>
      </w:tr>
      <w:tr w:rsidR="00ED1B63" w:rsidRPr="00ED1B63" w:rsidTr="00ED1B63">
        <w:trPr>
          <w:trHeight w:val="1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1B63" w:rsidRPr="00ED1B63" w:rsidRDefault="00ED1B63" w:rsidP="00ED1B63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Сопротивление, незаинтересованность родителей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1B63" w:rsidRPr="00ED1B63" w:rsidRDefault="00ED1B63" w:rsidP="00ED1B6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Низкая степень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1B63" w:rsidRPr="00ED1B63" w:rsidRDefault="00ED1B63" w:rsidP="00ED1B63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Информирование родителей о преимуществах в изменениях </w:t>
            </w:r>
            <w:proofErr w:type="gramStart"/>
            <w:r w:rsidRPr="00ED1B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новой</w:t>
            </w:r>
            <w:proofErr w:type="gramEnd"/>
            <w:r w:rsidRPr="00ED1B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ООП ДОУ</w:t>
            </w:r>
          </w:p>
        </w:tc>
      </w:tr>
      <w:tr w:rsidR="00ED1B63" w:rsidRPr="00ED1B63" w:rsidTr="00ED1B63">
        <w:trPr>
          <w:trHeight w:val="1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1B63" w:rsidRPr="00ED1B63" w:rsidRDefault="00ED1B63" w:rsidP="00ED1B63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Боязнь роста интенсивности труда, из-за непонимания специфики деятельности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1B63" w:rsidRPr="00ED1B63" w:rsidRDefault="00ED1B63" w:rsidP="00ED1B6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Высокая степень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1B63" w:rsidRPr="00ED1B63" w:rsidRDefault="00ED1B63" w:rsidP="00ED1B63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Педагогические советы, разъясняющие основные методы и преимущества работы, взаимопомощь, наставничество</w:t>
            </w:r>
          </w:p>
        </w:tc>
      </w:tr>
      <w:tr w:rsidR="00ED1B63" w:rsidRPr="00ED1B63" w:rsidTr="00ED1B63">
        <w:trPr>
          <w:trHeight w:val="1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1B63" w:rsidRPr="00ED1B63" w:rsidRDefault="00ED1B63" w:rsidP="00ED1B63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Проблемы психологического характера: неприятие отдельными субъектами идеи инноваций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1B63" w:rsidRPr="00ED1B63" w:rsidRDefault="00ED1B63" w:rsidP="00ED1B6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Низкая степень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1B63" w:rsidRPr="00ED1B63" w:rsidRDefault="00ED1B63" w:rsidP="00ED1B63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ED1B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Пропаганда инновационных разработок, методические семинары. Учет личных ориентаций и уровня квалификации, вариативность предлагаемых форм работы.</w:t>
            </w:r>
          </w:p>
        </w:tc>
      </w:tr>
    </w:tbl>
    <w:p w:rsidR="00ED1B63" w:rsidRPr="00ED1B63" w:rsidRDefault="00ED1B63" w:rsidP="00ED1B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ED1B63" w:rsidRPr="00ED1B63" w:rsidRDefault="00ED1B63" w:rsidP="00ED1B6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eastAsia="ru-RU"/>
        </w:rPr>
      </w:pPr>
      <w:r w:rsidRPr="00ED1B63">
        <w:rPr>
          <w:rFonts w:ascii="Times New Roman" w:eastAsia="Calibri" w:hAnsi="Times New Roman" w:cs="Times New Roman"/>
          <w:b/>
          <w:iCs/>
          <w:sz w:val="26"/>
          <w:szCs w:val="26"/>
          <w:shd w:val="clear" w:color="auto" w:fill="FFFFFF"/>
          <w:lang w:eastAsia="ru-RU"/>
        </w:rPr>
        <w:t>Примечание:</w:t>
      </w:r>
      <w:r w:rsidRPr="00ED1B63"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eastAsia="ru-RU"/>
        </w:rPr>
        <w:t xml:space="preserve"> Управление и корректировка Программы осуществляется Педагогическим советом ДОУ.</w:t>
      </w:r>
    </w:p>
    <w:p w:rsidR="00ED1B63" w:rsidRPr="00ED1B63" w:rsidRDefault="00ED1B63" w:rsidP="00ED1B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eastAsia="ru-RU"/>
        </w:rPr>
      </w:pPr>
      <w:r w:rsidRPr="00ED1B63"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eastAsia="ru-RU"/>
        </w:rPr>
        <w:t>Управление реализацией Программы осуществляется заведующим МДОУ «Детский сад № 25».</w:t>
      </w: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D1B63" w:rsidRPr="00ED1B63" w:rsidRDefault="00ED1B63" w:rsidP="00ED1B6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8473C" w:rsidRDefault="0008473C"/>
    <w:sectPr w:rsidR="0008473C" w:rsidSect="00ED1B63">
      <w:pgSz w:w="11906" w:h="16838"/>
      <w:pgMar w:top="1134" w:right="709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4877"/>
    <w:multiLevelType w:val="hybridMultilevel"/>
    <w:tmpl w:val="A320A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A286F"/>
    <w:multiLevelType w:val="hybridMultilevel"/>
    <w:tmpl w:val="E69806B2"/>
    <w:lvl w:ilvl="0" w:tplc="755608A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839EC"/>
    <w:multiLevelType w:val="hybridMultilevel"/>
    <w:tmpl w:val="4F48D5BC"/>
    <w:lvl w:ilvl="0" w:tplc="4CC0B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8148F"/>
    <w:multiLevelType w:val="multilevel"/>
    <w:tmpl w:val="CFDA8A4A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5A52B8"/>
    <w:multiLevelType w:val="multilevel"/>
    <w:tmpl w:val="43823F82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E74258"/>
    <w:multiLevelType w:val="hybridMultilevel"/>
    <w:tmpl w:val="D5108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424C8A"/>
    <w:multiLevelType w:val="hybridMultilevel"/>
    <w:tmpl w:val="FB0A4BDC"/>
    <w:lvl w:ilvl="0" w:tplc="0419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7">
    <w:nsid w:val="154F317D"/>
    <w:multiLevelType w:val="hybridMultilevel"/>
    <w:tmpl w:val="3DA2EAF6"/>
    <w:lvl w:ilvl="0" w:tplc="D9FC4242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AC079B3"/>
    <w:multiLevelType w:val="hybridMultilevel"/>
    <w:tmpl w:val="41EC569A"/>
    <w:lvl w:ilvl="0" w:tplc="A4E43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1278CE"/>
    <w:multiLevelType w:val="hybridMultilevel"/>
    <w:tmpl w:val="AC48C2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6226A"/>
    <w:multiLevelType w:val="multilevel"/>
    <w:tmpl w:val="09348A36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AE96E76"/>
    <w:multiLevelType w:val="hybridMultilevel"/>
    <w:tmpl w:val="D1123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2C4CA2"/>
    <w:multiLevelType w:val="hybridMultilevel"/>
    <w:tmpl w:val="5B00A1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1863AD"/>
    <w:multiLevelType w:val="hybridMultilevel"/>
    <w:tmpl w:val="571A0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660C78"/>
    <w:multiLevelType w:val="hybridMultilevel"/>
    <w:tmpl w:val="83B2E984"/>
    <w:lvl w:ilvl="0" w:tplc="2AA2C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A67330"/>
    <w:multiLevelType w:val="hybridMultilevel"/>
    <w:tmpl w:val="D34479D4"/>
    <w:lvl w:ilvl="0" w:tplc="755608A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1C1A1D"/>
    <w:multiLevelType w:val="hybridMultilevel"/>
    <w:tmpl w:val="E422817E"/>
    <w:lvl w:ilvl="0" w:tplc="5A166E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46028A"/>
    <w:multiLevelType w:val="hybridMultilevel"/>
    <w:tmpl w:val="1CE292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4C446F"/>
    <w:multiLevelType w:val="multilevel"/>
    <w:tmpl w:val="1AF20C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D785433"/>
    <w:multiLevelType w:val="hybridMultilevel"/>
    <w:tmpl w:val="EE3C2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36655B"/>
    <w:multiLevelType w:val="hybridMultilevel"/>
    <w:tmpl w:val="3D2047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B83EA6"/>
    <w:multiLevelType w:val="hybridMultilevel"/>
    <w:tmpl w:val="6C880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1E23E5"/>
    <w:multiLevelType w:val="hybridMultilevel"/>
    <w:tmpl w:val="C2A83EDC"/>
    <w:lvl w:ilvl="0" w:tplc="5D20093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2B2D65"/>
    <w:multiLevelType w:val="hybridMultilevel"/>
    <w:tmpl w:val="6E983A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7271FF6"/>
    <w:multiLevelType w:val="multilevel"/>
    <w:tmpl w:val="CDD86620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741088D"/>
    <w:multiLevelType w:val="hybridMultilevel"/>
    <w:tmpl w:val="68C23D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BB025F"/>
    <w:multiLevelType w:val="hybridMultilevel"/>
    <w:tmpl w:val="31481D4E"/>
    <w:lvl w:ilvl="0" w:tplc="755608A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244DE1"/>
    <w:multiLevelType w:val="hybridMultilevel"/>
    <w:tmpl w:val="EE6E7840"/>
    <w:lvl w:ilvl="0" w:tplc="A4E43D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570EA6"/>
    <w:multiLevelType w:val="multilevel"/>
    <w:tmpl w:val="76F4D446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22"/>
  </w:num>
  <w:num w:numId="3">
    <w:abstractNumId w:val="1"/>
  </w:num>
  <w:num w:numId="4">
    <w:abstractNumId w:val="9"/>
  </w:num>
  <w:num w:numId="5">
    <w:abstractNumId w:val="21"/>
  </w:num>
  <w:num w:numId="6">
    <w:abstractNumId w:val="0"/>
  </w:num>
  <w:num w:numId="7">
    <w:abstractNumId w:val="26"/>
  </w:num>
  <w:num w:numId="8">
    <w:abstractNumId w:val="19"/>
  </w:num>
  <w:num w:numId="9">
    <w:abstractNumId w:val="5"/>
  </w:num>
  <w:num w:numId="10">
    <w:abstractNumId w:val="11"/>
  </w:num>
  <w:num w:numId="11">
    <w:abstractNumId w:val="6"/>
  </w:num>
  <w:num w:numId="12">
    <w:abstractNumId w:val="12"/>
  </w:num>
  <w:num w:numId="13">
    <w:abstractNumId w:val="20"/>
  </w:num>
  <w:num w:numId="14">
    <w:abstractNumId w:val="23"/>
  </w:num>
  <w:num w:numId="15">
    <w:abstractNumId w:val="18"/>
  </w:num>
  <w:num w:numId="16">
    <w:abstractNumId w:val="14"/>
  </w:num>
  <w:num w:numId="17">
    <w:abstractNumId w:val="27"/>
  </w:num>
  <w:num w:numId="18">
    <w:abstractNumId w:val="8"/>
  </w:num>
  <w:num w:numId="19">
    <w:abstractNumId w:val="2"/>
  </w:num>
  <w:num w:numId="20">
    <w:abstractNumId w:val="25"/>
  </w:num>
  <w:num w:numId="21">
    <w:abstractNumId w:val="17"/>
  </w:num>
  <w:num w:numId="22">
    <w:abstractNumId w:val="16"/>
  </w:num>
  <w:num w:numId="23">
    <w:abstractNumId w:val="15"/>
  </w:num>
  <w:num w:numId="24">
    <w:abstractNumId w:val="3"/>
  </w:num>
  <w:num w:numId="25">
    <w:abstractNumId w:val="10"/>
  </w:num>
  <w:num w:numId="26">
    <w:abstractNumId w:val="4"/>
  </w:num>
  <w:num w:numId="27">
    <w:abstractNumId w:val="24"/>
  </w:num>
  <w:num w:numId="28">
    <w:abstractNumId w:val="28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A8D"/>
    <w:rsid w:val="0008473C"/>
    <w:rsid w:val="00097D26"/>
    <w:rsid w:val="000E1364"/>
    <w:rsid w:val="00130EFB"/>
    <w:rsid w:val="002779D7"/>
    <w:rsid w:val="005805AE"/>
    <w:rsid w:val="006D0FC4"/>
    <w:rsid w:val="00A81A8D"/>
    <w:rsid w:val="00C90782"/>
    <w:rsid w:val="00D9571B"/>
    <w:rsid w:val="00ED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D1B63"/>
  </w:style>
  <w:style w:type="paragraph" w:styleId="a3">
    <w:name w:val="No Spacing"/>
    <w:link w:val="a4"/>
    <w:uiPriority w:val="1"/>
    <w:qFormat/>
    <w:rsid w:val="00ED1B63"/>
    <w:pPr>
      <w:spacing w:after="0" w:line="240" w:lineRule="auto"/>
    </w:pPr>
  </w:style>
  <w:style w:type="table" w:styleId="a5">
    <w:name w:val="Table Grid"/>
    <w:basedOn w:val="a1"/>
    <w:uiPriority w:val="59"/>
    <w:rsid w:val="00ED1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ED1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D1B6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D1B63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ED1B63"/>
    <w:pPr>
      <w:spacing w:after="200" w:line="276" w:lineRule="auto"/>
      <w:ind w:left="720"/>
      <w:contextualSpacing/>
    </w:pPr>
  </w:style>
  <w:style w:type="character" w:styleId="a8">
    <w:name w:val="Emphasis"/>
    <w:basedOn w:val="a0"/>
    <w:uiPriority w:val="20"/>
    <w:qFormat/>
    <w:rsid w:val="00ED1B63"/>
    <w:rPr>
      <w:i/>
      <w:iCs/>
    </w:rPr>
  </w:style>
  <w:style w:type="character" w:styleId="a9">
    <w:name w:val="Strong"/>
    <w:basedOn w:val="a0"/>
    <w:uiPriority w:val="22"/>
    <w:qFormat/>
    <w:rsid w:val="00ED1B63"/>
    <w:rPr>
      <w:b/>
      <w:bCs/>
    </w:rPr>
  </w:style>
  <w:style w:type="paragraph" w:styleId="aa">
    <w:name w:val="header"/>
    <w:basedOn w:val="a"/>
    <w:link w:val="ab"/>
    <w:uiPriority w:val="99"/>
    <w:unhideWhenUsed/>
    <w:rsid w:val="00ED1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D1B63"/>
  </w:style>
  <w:style w:type="paragraph" w:styleId="ac">
    <w:name w:val="footer"/>
    <w:basedOn w:val="a"/>
    <w:link w:val="ad"/>
    <w:uiPriority w:val="99"/>
    <w:unhideWhenUsed/>
    <w:rsid w:val="00ED1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D1B63"/>
  </w:style>
  <w:style w:type="paragraph" w:styleId="ae">
    <w:name w:val="Body Text Indent"/>
    <w:aliases w:val="Основной текст с отступом Знак1 Знак,Основной текст с отступом Знак Знак Знак,Знак8 Знак Знак Знак,Знак8 Знак Знак,Знак8 Знак, Знак8 Знак Знак Знак, Знак8 Знак Знак, Знак8 Знак"/>
    <w:basedOn w:val="a"/>
    <w:link w:val="10"/>
    <w:uiPriority w:val="99"/>
    <w:rsid w:val="00ED1B6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с отступом Знак"/>
    <w:basedOn w:val="a0"/>
    <w:uiPriority w:val="99"/>
    <w:semiHidden/>
    <w:rsid w:val="00ED1B63"/>
  </w:style>
  <w:style w:type="character" w:customStyle="1" w:styleId="10">
    <w:name w:val="Основной текст с отступом Знак1"/>
    <w:aliases w:val="Основной текст с отступом Знак1 Знак Знак,Основной текст с отступом Знак Знак Знак Знак,Знак8 Знак Знак Знак Знак,Знак8 Знак Знак Знак1,Знак8 Знак Знак1, Знак8 Знак Знак Знак Знак, Знак8 Знак Знак Знак1, Знак8 Знак Знак1"/>
    <w:link w:val="ae"/>
    <w:uiPriority w:val="99"/>
    <w:locked/>
    <w:rsid w:val="00ED1B6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Title"/>
    <w:aliases w:val="Знак3"/>
    <w:basedOn w:val="a"/>
    <w:link w:val="af1"/>
    <w:qFormat/>
    <w:rsid w:val="00ED1B63"/>
    <w:pPr>
      <w:suppressLineNumbers/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1">
    <w:name w:val="Название Знак"/>
    <w:aliases w:val="Знак3 Знак"/>
    <w:basedOn w:val="a0"/>
    <w:link w:val="af0"/>
    <w:rsid w:val="00ED1B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ED1B63"/>
  </w:style>
  <w:style w:type="paragraph" w:customStyle="1" w:styleId="af2">
    <w:name w:val="Абзац_пост"/>
    <w:basedOn w:val="a"/>
    <w:rsid w:val="00ED1B63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Default">
    <w:name w:val="Default"/>
    <w:rsid w:val="00ED1B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3">
    <w:name w:val="Без интервала Знак Знак"/>
    <w:rsid w:val="00ED1B6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ED1B63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277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779D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D1B63"/>
  </w:style>
  <w:style w:type="paragraph" w:styleId="a3">
    <w:name w:val="No Spacing"/>
    <w:link w:val="a4"/>
    <w:uiPriority w:val="1"/>
    <w:qFormat/>
    <w:rsid w:val="00ED1B63"/>
    <w:pPr>
      <w:spacing w:after="0" w:line="240" w:lineRule="auto"/>
    </w:pPr>
  </w:style>
  <w:style w:type="table" w:styleId="a5">
    <w:name w:val="Table Grid"/>
    <w:basedOn w:val="a1"/>
    <w:uiPriority w:val="59"/>
    <w:rsid w:val="00ED1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ED1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D1B6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D1B63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ED1B63"/>
    <w:pPr>
      <w:spacing w:after="200" w:line="276" w:lineRule="auto"/>
      <w:ind w:left="720"/>
      <w:contextualSpacing/>
    </w:pPr>
  </w:style>
  <w:style w:type="character" w:styleId="a8">
    <w:name w:val="Emphasis"/>
    <w:basedOn w:val="a0"/>
    <w:uiPriority w:val="20"/>
    <w:qFormat/>
    <w:rsid w:val="00ED1B63"/>
    <w:rPr>
      <w:i/>
      <w:iCs/>
    </w:rPr>
  </w:style>
  <w:style w:type="character" w:styleId="a9">
    <w:name w:val="Strong"/>
    <w:basedOn w:val="a0"/>
    <w:uiPriority w:val="22"/>
    <w:qFormat/>
    <w:rsid w:val="00ED1B63"/>
    <w:rPr>
      <w:b/>
      <w:bCs/>
    </w:rPr>
  </w:style>
  <w:style w:type="paragraph" w:styleId="aa">
    <w:name w:val="header"/>
    <w:basedOn w:val="a"/>
    <w:link w:val="ab"/>
    <w:uiPriority w:val="99"/>
    <w:unhideWhenUsed/>
    <w:rsid w:val="00ED1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D1B63"/>
  </w:style>
  <w:style w:type="paragraph" w:styleId="ac">
    <w:name w:val="footer"/>
    <w:basedOn w:val="a"/>
    <w:link w:val="ad"/>
    <w:uiPriority w:val="99"/>
    <w:unhideWhenUsed/>
    <w:rsid w:val="00ED1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D1B63"/>
  </w:style>
  <w:style w:type="paragraph" w:styleId="ae">
    <w:name w:val="Body Text Indent"/>
    <w:aliases w:val="Основной текст с отступом Знак1 Знак,Основной текст с отступом Знак Знак Знак,Знак8 Знак Знак Знак,Знак8 Знак Знак,Знак8 Знак, Знак8 Знак Знак Знак, Знак8 Знак Знак, Знак8 Знак"/>
    <w:basedOn w:val="a"/>
    <w:link w:val="10"/>
    <w:uiPriority w:val="99"/>
    <w:rsid w:val="00ED1B6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с отступом Знак"/>
    <w:basedOn w:val="a0"/>
    <w:uiPriority w:val="99"/>
    <w:semiHidden/>
    <w:rsid w:val="00ED1B63"/>
  </w:style>
  <w:style w:type="character" w:customStyle="1" w:styleId="10">
    <w:name w:val="Основной текст с отступом Знак1"/>
    <w:aliases w:val="Основной текст с отступом Знак1 Знак Знак,Основной текст с отступом Знак Знак Знак Знак,Знак8 Знак Знак Знак Знак,Знак8 Знак Знак Знак1,Знак8 Знак Знак1, Знак8 Знак Знак Знак Знак, Знак8 Знак Знак Знак1, Знак8 Знак Знак1"/>
    <w:link w:val="ae"/>
    <w:uiPriority w:val="99"/>
    <w:locked/>
    <w:rsid w:val="00ED1B6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Title"/>
    <w:aliases w:val="Знак3"/>
    <w:basedOn w:val="a"/>
    <w:link w:val="af1"/>
    <w:qFormat/>
    <w:rsid w:val="00ED1B63"/>
    <w:pPr>
      <w:suppressLineNumbers/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1">
    <w:name w:val="Название Знак"/>
    <w:aliases w:val="Знак3 Знак"/>
    <w:basedOn w:val="a0"/>
    <w:link w:val="af0"/>
    <w:rsid w:val="00ED1B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ED1B63"/>
  </w:style>
  <w:style w:type="paragraph" w:customStyle="1" w:styleId="af2">
    <w:name w:val="Абзац_пост"/>
    <w:basedOn w:val="a"/>
    <w:rsid w:val="00ED1B63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Default">
    <w:name w:val="Default"/>
    <w:rsid w:val="00ED1B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3">
    <w:name w:val="Без интервала Знак Знак"/>
    <w:rsid w:val="00ED1B6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ED1B63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277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779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hyperlink" Target="mailto:daz-ool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Образовательный уровень педагогов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989-456E-BBF0-66D10417AB2F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989-456E-BBF0-66D10417AB2F}"/>
              </c:ext>
            </c:extLst>
          </c:dPt>
          <c:dPt>
            <c:idx val="2"/>
            <c:bubble3D val="0"/>
            <c:spPr>
              <a:solidFill>
                <a:srgbClr val="0070C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989-456E-BBF0-66D10417AB2F}"/>
              </c:ext>
            </c:extLst>
          </c:dPt>
          <c:dPt>
            <c:idx val="3"/>
            <c:bubble3D val="0"/>
            <c:spPr>
              <a:solidFill>
                <a:srgbClr val="FFFF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989-456E-BBF0-66D10417AB2F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 sz="400"/>
                      <a:t>32чел.</a:t>
                    </a:r>
                  </a:p>
                  <a:p>
                    <a:r>
                      <a:rPr lang="ru-RU" sz="400"/>
                      <a:t>( 71%)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4989-456E-BBF0-66D10417AB2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1703743895822105E-2"/>
                  <c:y val="5.0729232720355108E-2"/>
                </c:manualLayout>
              </c:layout>
              <c:tx>
                <c:rich>
                  <a:bodyPr/>
                  <a:lstStyle/>
                  <a:p>
                    <a:r>
                      <a:rPr lang="ru-RU" sz="400"/>
                      <a:t>7чел.</a:t>
                    </a:r>
                  </a:p>
                  <a:p>
                    <a:r>
                      <a:rPr lang="ru-RU" sz="400"/>
                      <a:t>(16%)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4989-456E-BBF0-66D10417AB2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ru-RU" sz="400"/>
                      <a:t>3 чел.</a:t>
                    </a:r>
                  </a:p>
                  <a:p>
                    <a:r>
                      <a:rPr lang="ru-RU" sz="400"/>
                      <a:t>(6,5%)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4989-456E-BBF0-66D10417AB2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6172906493036859E-3"/>
                  <c:y val="-0.10145846544071015"/>
                </c:manualLayout>
              </c:layout>
              <c:tx>
                <c:rich>
                  <a:bodyPr/>
                  <a:lstStyle/>
                  <a:p>
                    <a:r>
                      <a:rPr lang="ru-RU" sz="400"/>
                      <a:t>3чел.</a:t>
                    </a:r>
                  </a:p>
                  <a:p>
                    <a:r>
                      <a:rPr lang="ru-RU" sz="400"/>
                      <a:t>(6,5%)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4989-456E-BBF0-66D10417AB2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400"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высшее образование</c:v>
                </c:pt>
                <c:pt idx="1">
                  <c:v>среднее профессиональное образование</c:v>
                </c:pt>
                <c:pt idx="2">
                  <c:v>начальное профессиональное образование</c:v>
                </c:pt>
                <c:pt idx="3">
                  <c:v>студенты и учащиеся ВУЗов и пед.колледжей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32</c:v>
                </c:pt>
                <c:pt idx="1">
                  <c:v>6</c:v>
                </c:pt>
                <c:pt idx="2">
                  <c:v>3</c:v>
                </c:pt>
                <c:pt idx="3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4989-456E-BBF0-66D10417AB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 w="25362">
          <a:noFill/>
        </a:ln>
      </c:spPr>
    </c:plotArea>
    <c:legend>
      <c:legendPos val="r"/>
      <c:layout>
        <c:manualLayout>
          <c:xMode val="edge"/>
          <c:yMode val="edge"/>
          <c:x val="0.65635813005891763"/>
          <c:y val="8.0743142401317497E-2"/>
          <c:w val="0.32320595415083608"/>
          <c:h val="0.87900296776628406"/>
        </c:manualLayout>
      </c:layout>
      <c:overlay val="0"/>
      <c:txPr>
        <a:bodyPr/>
        <a:lstStyle/>
        <a:p>
          <a:pPr>
            <a:defRPr sz="500"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КВАЛИФИКАЦИОННЫЙ УРОВЕНЬ ПЕДАГОГОВ</c:v>
                </c:pt>
              </c:strCache>
            </c:strRef>
          </c:tx>
          <c:spPr>
            <a:effectLst/>
          </c:spPr>
          <c:dPt>
            <c:idx val="0"/>
            <c:bubble3D val="0"/>
            <c:spPr>
              <a:solidFill>
                <a:srgbClr val="FF0000"/>
              </a:solidFill>
              <a:ln>
                <a:noFill/>
              </a:ln>
              <a:effectLst/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E4A-43EE-A972-06E829EE2FF4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  <a:ln>
                <a:noFill/>
              </a:ln>
              <a:effectLst/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E4A-43EE-A972-06E829EE2FF4}"/>
              </c:ext>
            </c:extLst>
          </c:dPt>
          <c:dPt>
            <c:idx val="2"/>
            <c:bubble3D val="0"/>
            <c:spPr>
              <a:solidFill>
                <a:srgbClr val="0070C0"/>
              </a:solidFill>
              <a:ln>
                <a:noFill/>
              </a:ln>
              <a:effectLst/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E4A-43EE-A972-06E829EE2FF4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 sz="400">
                        <a:latin typeface="Times New Roman" pitchFamily="18" charset="0"/>
                        <a:cs typeface="Times New Roman" pitchFamily="18" charset="0"/>
                      </a:rPr>
                      <a:t>5чел.</a:t>
                    </a:r>
                  </a:p>
                  <a:p>
                    <a:r>
                      <a:rPr lang="ru-RU" sz="400">
                        <a:latin typeface="Times New Roman" pitchFamily="18" charset="0"/>
                        <a:cs typeface="Times New Roman" pitchFamily="18" charset="0"/>
                      </a:rPr>
                      <a:t>(11%)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E4A-43EE-A972-06E829EE2FF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ru-RU" sz="400">
                        <a:latin typeface="Times New Roman" pitchFamily="18" charset="0"/>
                        <a:cs typeface="Times New Roman" pitchFamily="18" charset="0"/>
                      </a:rPr>
                      <a:t>13чел.</a:t>
                    </a:r>
                  </a:p>
                  <a:p>
                    <a:r>
                      <a:rPr lang="ru-RU" sz="400">
                        <a:latin typeface="Times New Roman" pitchFamily="18" charset="0"/>
                        <a:cs typeface="Times New Roman" pitchFamily="18" charset="0"/>
                      </a:rPr>
                      <a:t>(29%)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E4A-43EE-A972-06E829EE2FF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ru-RU" sz="400">
                        <a:latin typeface="Times New Roman" pitchFamily="18" charset="0"/>
                        <a:cs typeface="Times New Roman" pitchFamily="18" charset="0"/>
                      </a:rPr>
                      <a:t>27чел.</a:t>
                    </a:r>
                  </a:p>
                  <a:p>
                    <a:r>
                      <a:rPr lang="ru-RU" sz="400">
                        <a:latin typeface="Times New Roman" pitchFamily="18" charset="0"/>
                        <a:cs typeface="Times New Roman" pitchFamily="18" charset="0"/>
                      </a:rPr>
                      <a:t>(60%)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E4A-43EE-A972-06E829EE2FF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E4A-43EE-A972-06E829EE2FF4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4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высшая кв. категория</c:v>
                </c:pt>
                <c:pt idx="1">
                  <c:v>первая кв. категория</c:v>
                </c:pt>
                <c:pt idx="2">
                  <c:v>вторая кв. категория и АСЗД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</c:v>
                </c:pt>
                <c:pt idx="1">
                  <c:v>13</c:v>
                </c:pt>
                <c:pt idx="2">
                  <c:v>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6E4A-43EE-A972-06E829EE2F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15">
          <a:noFill/>
        </a:ln>
      </c:spPr>
    </c:plotArea>
    <c:legend>
      <c:legendPos val="l"/>
      <c:layout>
        <c:manualLayout>
          <c:xMode val="edge"/>
          <c:yMode val="edge"/>
          <c:x val="7.0804810971219184E-2"/>
          <c:y val="0.54445897093052043"/>
          <c:w val="0.35347331132693732"/>
          <c:h val="0.33555103364888461"/>
        </c:manualLayout>
      </c:layout>
      <c:overlay val="0"/>
      <c:spPr>
        <a:solidFill>
          <a:schemeClr val="bg1"/>
        </a:solidFill>
      </c:spPr>
      <c:txPr>
        <a:bodyPr/>
        <a:lstStyle/>
        <a:p>
          <a:pPr>
            <a:defRPr sz="5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600"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25</Pages>
  <Words>6673</Words>
  <Characters>38038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Rucheek</cp:lastModifiedBy>
  <cp:revision>7</cp:revision>
  <cp:lastPrinted>2021-11-14T11:14:00Z</cp:lastPrinted>
  <dcterms:created xsi:type="dcterms:W3CDTF">2021-11-14T10:23:00Z</dcterms:created>
  <dcterms:modified xsi:type="dcterms:W3CDTF">2022-09-14T03:17:00Z</dcterms:modified>
</cp:coreProperties>
</file>